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B21C3E" w:rsidRPr="00B21C3E">
        <w:rPr>
          <w:rFonts w:ascii="黑体" w:eastAsia="黑体" w:hAnsi="黑体"/>
          <w:sz w:val="36"/>
          <w:szCs w:val="36"/>
        </w:rPr>
        <w:t>汽车整车气动-声学风洞风噪试验—车内风噪测量方法</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E31F26" w:rsidRDefault="00C652B5" w:rsidP="00C652B5">
      <w:pPr>
        <w:spacing w:line="360" w:lineRule="auto"/>
        <w:rPr>
          <w:rFonts w:ascii="宋体" w:hAnsi="宋体"/>
          <w:b/>
          <w:sz w:val="28"/>
          <w:szCs w:val="21"/>
        </w:rPr>
      </w:pPr>
      <w:r w:rsidRPr="00E31F26">
        <w:rPr>
          <w:rFonts w:ascii="宋体" w:hAnsi="宋体" w:hint="eastAsia"/>
          <w:b/>
          <w:sz w:val="28"/>
          <w:szCs w:val="21"/>
        </w:rPr>
        <w:t>一、</w:t>
      </w:r>
      <w:r w:rsidR="00110148" w:rsidRPr="00E31F26">
        <w:rPr>
          <w:rFonts w:ascii="宋体" w:hAnsi="宋体"/>
          <w:b/>
          <w:sz w:val="28"/>
          <w:szCs w:val="21"/>
        </w:rPr>
        <w:t>工作</w:t>
      </w:r>
      <w:r w:rsidR="00283587" w:rsidRPr="00E31F26">
        <w:rPr>
          <w:rFonts w:ascii="宋体" w:hAnsi="宋体" w:hint="eastAsia"/>
          <w:b/>
          <w:sz w:val="28"/>
          <w:szCs w:val="21"/>
        </w:rPr>
        <w:t>简</w:t>
      </w:r>
      <w:r w:rsidR="00110148" w:rsidRPr="00E31F26">
        <w:rPr>
          <w:rFonts w:ascii="宋体" w:hAnsi="宋体"/>
          <w:b/>
          <w:sz w:val="28"/>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4D23" w:rsidRDefault="00414D23" w:rsidP="007F4C5F">
      <w:pPr>
        <w:widowControl/>
        <w:spacing w:line="360" w:lineRule="auto"/>
        <w:ind w:firstLineChars="200" w:firstLine="480"/>
        <w:jc w:val="left"/>
        <w:rPr>
          <w:rFonts w:ascii="宋体" w:hAnsi="宋体"/>
          <w:b/>
          <w:color w:val="FF0000"/>
          <w:kern w:val="0"/>
          <w:sz w:val="24"/>
        </w:rPr>
      </w:pPr>
      <w:r w:rsidRPr="007B13C8">
        <w:rPr>
          <w:rFonts w:ascii="宋体" w:hAnsi="宋体" w:hint="eastAsia"/>
          <w:kern w:val="0"/>
          <w:sz w:val="24"/>
        </w:rPr>
        <w:t>《</w:t>
      </w:r>
      <w:r w:rsidR="00B21C3E" w:rsidRPr="00B21C3E">
        <w:rPr>
          <w:rFonts w:ascii="宋体" w:hAnsi="宋体"/>
          <w:kern w:val="0"/>
          <w:sz w:val="24"/>
        </w:rPr>
        <w:t>汽车整车气动-声学风洞风噪试验—车内风噪测量方法</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批准立项。文件号中</w:t>
      </w:r>
      <w:proofErr w:type="gramStart"/>
      <w:r w:rsidR="00C23702">
        <w:rPr>
          <w:rFonts w:ascii="宋体" w:hAnsi="宋体" w:hint="eastAsia"/>
          <w:kern w:val="0"/>
          <w:sz w:val="24"/>
        </w:rPr>
        <w:t>汽学函</w:t>
      </w:r>
      <w:proofErr w:type="gramEnd"/>
      <w:r w:rsidRPr="007B13C8">
        <w:rPr>
          <w:rFonts w:ascii="宋体" w:hAnsi="宋体" w:hint="eastAsia"/>
          <w:kern w:val="0"/>
          <w:sz w:val="24"/>
        </w:rPr>
        <w:t>【201</w:t>
      </w:r>
      <w:r w:rsidR="00B21C3E">
        <w:rPr>
          <w:rFonts w:ascii="宋体" w:hAnsi="宋体"/>
          <w:kern w:val="0"/>
          <w:sz w:val="24"/>
        </w:rPr>
        <w:t>7</w:t>
      </w:r>
      <w:r w:rsidRPr="007B13C8">
        <w:rPr>
          <w:rFonts w:ascii="宋体" w:hAnsi="宋体" w:hint="eastAsia"/>
          <w:kern w:val="0"/>
          <w:sz w:val="24"/>
        </w:rPr>
        <w:t>】</w:t>
      </w:r>
      <w:r w:rsidR="00B21C3E">
        <w:rPr>
          <w:rFonts w:ascii="宋体" w:hAnsi="宋体"/>
          <w:kern w:val="0"/>
          <w:sz w:val="24"/>
        </w:rPr>
        <w:t>134</w:t>
      </w:r>
      <w:r w:rsidRPr="007B13C8">
        <w:rPr>
          <w:rFonts w:ascii="宋体" w:hAnsi="宋体" w:hint="eastAsia"/>
          <w:kern w:val="0"/>
          <w:sz w:val="24"/>
        </w:rPr>
        <w:t>号</w:t>
      </w:r>
      <w:r w:rsidR="00C23702">
        <w:rPr>
          <w:rFonts w:ascii="宋体" w:hAnsi="宋体" w:hint="eastAsia"/>
          <w:kern w:val="0"/>
          <w:sz w:val="24"/>
        </w:rPr>
        <w:t>，任务号为</w:t>
      </w:r>
      <w:r w:rsidR="00DD6821">
        <w:rPr>
          <w:rFonts w:ascii="宋体" w:hAnsi="宋体" w:hint="eastAsia"/>
          <w:kern w:val="0"/>
          <w:sz w:val="24"/>
        </w:rPr>
        <w:t>201</w:t>
      </w:r>
      <w:r w:rsidR="00B21C3E">
        <w:rPr>
          <w:rFonts w:ascii="宋体" w:hAnsi="宋体"/>
          <w:kern w:val="0"/>
          <w:sz w:val="24"/>
        </w:rPr>
        <w:t>7</w:t>
      </w:r>
      <w:r w:rsidR="00DD6821">
        <w:rPr>
          <w:rFonts w:ascii="宋体" w:hAnsi="宋体" w:hint="eastAsia"/>
          <w:kern w:val="0"/>
          <w:sz w:val="24"/>
        </w:rPr>
        <w:t>-</w:t>
      </w:r>
      <w:r w:rsidR="00B21C3E">
        <w:rPr>
          <w:rFonts w:ascii="宋体" w:hAnsi="宋体"/>
          <w:kern w:val="0"/>
          <w:sz w:val="24"/>
        </w:rPr>
        <w:t>7</w:t>
      </w:r>
      <w:r w:rsidRPr="007B13C8">
        <w:rPr>
          <w:rFonts w:ascii="宋体" w:hAnsi="宋体" w:hint="eastAsia"/>
          <w:kern w:val="0"/>
          <w:sz w:val="24"/>
        </w:rPr>
        <w:t>。本标准</w:t>
      </w:r>
      <w:r w:rsidR="00B15587">
        <w:rPr>
          <w:rFonts w:ascii="宋体" w:hAnsi="宋体" w:hint="eastAsia"/>
          <w:kern w:val="0"/>
          <w:sz w:val="24"/>
        </w:rPr>
        <w:t>由</w:t>
      </w:r>
      <w:r w:rsidR="00C23702">
        <w:rPr>
          <w:rFonts w:ascii="宋体" w:hAnsi="宋体" w:hint="eastAsia"/>
          <w:kern w:val="0"/>
          <w:sz w:val="24"/>
        </w:rPr>
        <w:t>中国汽车工程学会</w:t>
      </w:r>
      <w:r w:rsidR="00B21C3E">
        <w:rPr>
          <w:rFonts w:ascii="宋体" w:hAnsi="宋体" w:hint="eastAsia"/>
          <w:kern w:val="0"/>
          <w:sz w:val="24"/>
        </w:rPr>
        <w:t>空气动力学</w:t>
      </w:r>
      <w:r w:rsidR="00C23702">
        <w:rPr>
          <w:rFonts w:ascii="宋体" w:hAnsi="宋体" w:hint="eastAsia"/>
          <w:kern w:val="0"/>
          <w:sz w:val="24"/>
        </w:rPr>
        <w:t>分会</w:t>
      </w:r>
      <w:r w:rsidRPr="007B13C8">
        <w:rPr>
          <w:rFonts w:ascii="宋体" w:hAnsi="宋体" w:hint="eastAsia"/>
          <w:kern w:val="0"/>
          <w:sz w:val="24"/>
        </w:rPr>
        <w:t>提出，</w:t>
      </w:r>
      <w:r w:rsidR="00B21C3E" w:rsidRPr="00B21C3E">
        <w:rPr>
          <w:rFonts w:ascii="宋体" w:hAnsi="宋体"/>
          <w:kern w:val="0"/>
          <w:sz w:val="24"/>
        </w:rPr>
        <w:t>同济大学</w:t>
      </w:r>
      <w:r w:rsidR="00B21C3E" w:rsidRPr="00B21C3E">
        <w:rPr>
          <w:rFonts w:ascii="宋体" w:hAnsi="宋体" w:hint="eastAsia"/>
          <w:kern w:val="0"/>
          <w:sz w:val="24"/>
        </w:rPr>
        <w:t>，</w:t>
      </w:r>
      <w:r w:rsidR="00B21C3E" w:rsidRPr="00B21C3E">
        <w:rPr>
          <w:rFonts w:ascii="宋体" w:hAnsi="宋体"/>
          <w:kern w:val="0"/>
          <w:sz w:val="24"/>
        </w:rPr>
        <w:t>中国汽车工程研究院股份有限公司，东风汽车集团技术中心，上海汽车集团股份有限公司技术中心，中国第一汽车股份有限公司技术中心，上汽大众汽车有限公司，中国汽车技术研究中心</w:t>
      </w:r>
      <w:r w:rsidR="00B21C3E" w:rsidRPr="00B21C3E">
        <w:rPr>
          <w:rFonts w:ascii="宋体" w:hAnsi="宋体" w:hint="eastAsia"/>
          <w:kern w:val="0"/>
          <w:sz w:val="24"/>
        </w:rPr>
        <w:t>，</w:t>
      </w:r>
      <w:proofErr w:type="gramStart"/>
      <w:r w:rsidR="00B21C3E" w:rsidRPr="00B21C3E">
        <w:rPr>
          <w:rFonts w:ascii="宋体" w:hAnsi="宋体" w:hint="eastAsia"/>
          <w:kern w:val="0"/>
          <w:sz w:val="24"/>
        </w:rPr>
        <w:t>广汽集团</w:t>
      </w:r>
      <w:proofErr w:type="gramEnd"/>
      <w:r w:rsidR="00B21C3E" w:rsidRPr="00B21C3E">
        <w:rPr>
          <w:rFonts w:ascii="宋体" w:hAnsi="宋体" w:hint="eastAsia"/>
          <w:kern w:val="0"/>
          <w:sz w:val="24"/>
        </w:rPr>
        <w:t>汽车工程研究院</w:t>
      </w:r>
      <w:r w:rsidR="00521699">
        <w:rPr>
          <w:rFonts w:ascii="宋体" w:hAnsi="宋体" w:hint="eastAsia"/>
          <w:kern w:val="0"/>
          <w:sz w:val="24"/>
        </w:rPr>
        <w:t>等单位</w:t>
      </w:r>
      <w:r w:rsidRPr="007B13C8">
        <w:rPr>
          <w:rFonts w:ascii="宋体" w:hAnsi="宋体" w:hint="eastAsia"/>
          <w:kern w:val="0"/>
          <w:sz w:val="24"/>
        </w:rPr>
        <w:t>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2B5632" w:rsidRPr="002B5632" w:rsidRDefault="002B5632" w:rsidP="002B5632">
      <w:pPr>
        <w:widowControl/>
        <w:spacing w:line="360" w:lineRule="auto"/>
        <w:ind w:firstLineChars="200" w:firstLine="480"/>
        <w:jc w:val="left"/>
        <w:rPr>
          <w:rFonts w:ascii="宋体" w:hAnsi="宋体"/>
          <w:kern w:val="0"/>
          <w:sz w:val="24"/>
        </w:rPr>
      </w:pPr>
      <w:r w:rsidRPr="002B5632">
        <w:rPr>
          <w:rFonts w:ascii="宋体" w:hAnsi="宋体" w:hint="eastAsia"/>
          <w:kern w:val="0"/>
          <w:sz w:val="24"/>
        </w:rPr>
        <w:t>气动噪声已成为车辆研发的重要指标之一，关系到乘坐的舒适性和对外界环境的噪声污染。从产品性能的用户度调查中，</w:t>
      </w:r>
      <w:proofErr w:type="gramStart"/>
      <w:r w:rsidRPr="002B5632">
        <w:rPr>
          <w:rFonts w:ascii="宋体" w:hAnsi="宋体" w:hint="eastAsia"/>
          <w:kern w:val="0"/>
          <w:sz w:val="24"/>
        </w:rPr>
        <w:t>风噪在</w:t>
      </w:r>
      <w:proofErr w:type="gramEnd"/>
      <w:r w:rsidRPr="002B5632">
        <w:rPr>
          <w:rFonts w:ascii="宋体" w:hAnsi="宋体" w:hint="eastAsia"/>
          <w:kern w:val="0"/>
          <w:sz w:val="24"/>
        </w:rPr>
        <w:t>各种用户抱怨度调查中排在前</w:t>
      </w:r>
      <w:r>
        <w:rPr>
          <w:rFonts w:ascii="宋体" w:hAnsi="宋体" w:hint="eastAsia"/>
          <w:kern w:val="0"/>
          <w:sz w:val="24"/>
        </w:rPr>
        <w:t>五</w:t>
      </w:r>
      <w:r w:rsidRPr="002B5632">
        <w:rPr>
          <w:rFonts w:ascii="宋体" w:hAnsi="宋体" w:hint="eastAsia"/>
          <w:kern w:val="0"/>
          <w:sz w:val="24"/>
        </w:rPr>
        <w:t>位，其主要原因一是以偶极子为主的气动噪声源，其辐射声能量与车速的6次方成正比，与其它噪声源相比，高速时更为突出；其二是NVH技术发展，发动机噪声、轮胎路面噪声得到进一步控制，气动噪声突显。因此，汽车气动噪声成为汽车开发越来越重视的性能之一。作为气动噪声的研究手段风洞试验一直以来都起着不可或缺的重要作用。目前，理论方法还远不能解决气动声学的许多实际问题，数值计算其方法和准确性有待完善，道路实验受环境、多噪声</w:t>
      </w:r>
      <w:proofErr w:type="gramStart"/>
      <w:r w:rsidRPr="002B5632">
        <w:rPr>
          <w:rFonts w:ascii="宋体" w:hAnsi="宋体" w:hint="eastAsia"/>
          <w:kern w:val="0"/>
          <w:sz w:val="24"/>
        </w:rPr>
        <w:t>源影响</w:t>
      </w:r>
      <w:proofErr w:type="gramEnd"/>
      <w:r w:rsidRPr="002B5632">
        <w:rPr>
          <w:rFonts w:ascii="宋体" w:hAnsi="宋体" w:hint="eastAsia"/>
          <w:kern w:val="0"/>
          <w:sz w:val="24"/>
        </w:rPr>
        <w:t>等收到限制，风洞试验由于其环境和试验条件可控、不受其它噪声源干扰而得到广泛应用。很久以来，</w:t>
      </w:r>
      <w:proofErr w:type="gramStart"/>
      <w:r w:rsidRPr="002B5632">
        <w:rPr>
          <w:rFonts w:ascii="宋体" w:hAnsi="宋体" w:hint="eastAsia"/>
          <w:kern w:val="0"/>
          <w:sz w:val="24"/>
        </w:rPr>
        <w:t>车内风噪风洞</w:t>
      </w:r>
      <w:proofErr w:type="gramEnd"/>
      <w:r w:rsidRPr="002B5632">
        <w:rPr>
          <w:rFonts w:ascii="宋体" w:hAnsi="宋体" w:hint="eastAsia"/>
          <w:kern w:val="0"/>
          <w:sz w:val="24"/>
        </w:rPr>
        <w:t>测试是评价和控制车辆噪声水平的重要手段和依据，目前几乎所有的</w:t>
      </w:r>
      <w:proofErr w:type="gramStart"/>
      <w:r w:rsidRPr="002B5632">
        <w:rPr>
          <w:rFonts w:ascii="宋体" w:hAnsi="宋体" w:hint="eastAsia"/>
          <w:kern w:val="0"/>
          <w:sz w:val="24"/>
        </w:rPr>
        <w:t>汽车风噪风洞</w:t>
      </w:r>
      <w:proofErr w:type="gramEnd"/>
      <w:r w:rsidRPr="002B5632">
        <w:rPr>
          <w:rFonts w:ascii="宋体" w:hAnsi="宋体" w:hint="eastAsia"/>
          <w:kern w:val="0"/>
          <w:sz w:val="24"/>
        </w:rPr>
        <w:t>试验都要进行车内噪声测量，除了一些油泥模型测试、或特殊意图的测试。</w:t>
      </w:r>
    </w:p>
    <w:p w:rsidR="002B5632" w:rsidRPr="002B5632" w:rsidRDefault="002B5632" w:rsidP="002B5632">
      <w:pPr>
        <w:widowControl/>
        <w:spacing w:line="360" w:lineRule="auto"/>
        <w:ind w:firstLineChars="200" w:firstLine="480"/>
        <w:jc w:val="left"/>
        <w:rPr>
          <w:rFonts w:ascii="宋体" w:hAnsi="宋体"/>
          <w:kern w:val="0"/>
          <w:sz w:val="24"/>
        </w:rPr>
      </w:pPr>
      <w:r w:rsidRPr="002B5632">
        <w:rPr>
          <w:rFonts w:ascii="宋体" w:hAnsi="宋体" w:hint="eastAsia"/>
          <w:kern w:val="0"/>
          <w:sz w:val="24"/>
        </w:rPr>
        <w:t>然而，</w:t>
      </w:r>
      <w:proofErr w:type="gramStart"/>
      <w:r w:rsidRPr="002B5632">
        <w:rPr>
          <w:rFonts w:ascii="宋体" w:hAnsi="宋体" w:hint="eastAsia"/>
          <w:kern w:val="0"/>
          <w:sz w:val="24"/>
        </w:rPr>
        <w:t>车内风噪风洞</w:t>
      </w:r>
      <w:proofErr w:type="gramEnd"/>
      <w:r w:rsidRPr="002B5632">
        <w:rPr>
          <w:rFonts w:ascii="宋体" w:hAnsi="宋体" w:hint="eastAsia"/>
          <w:kern w:val="0"/>
          <w:sz w:val="24"/>
        </w:rPr>
        <w:t>测量无统一标准带来诸多问题。尽管，国外主要汽车企业有自己的</w:t>
      </w:r>
      <w:proofErr w:type="gramStart"/>
      <w:r w:rsidRPr="002B5632">
        <w:rPr>
          <w:rFonts w:ascii="宋体" w:hAnsi="宋体" w:hint="eastAsia"/>
          <w:kern w:val="0"/>
          <w:sz w:val="24"/>
        </w:rPr>
        <w:t>风洞风噪测量</w:t>
      </w:r>
      <w:proofErr w:type="gramEnd"/>
      <w:r w:rsidRPr="002B5632">
        <w:rPr>
          <w:rFonts w:ascii="宋体" w:hAnsi="宋体" w:hint="eastAsia"/>
          <w:kern w:val="0"/>
          <w:sz w:val="24"/>
        </w:rPr>
        <w:t>标准或规范，如美国通用、福特，德国大众，法国标致等，但测量方法和评价方法</w:t>
      </w:r>
      <w:proofErr w:type="gramStart"/>
      <w:r w:rsidRPr="002B5632">
        <w:rPr>
          <w:rFonts w:ascii="宋体" w:hAnsi="宋体" w:hint="eastAsia"/>
          <w:kern w:val="0"/>
          <w:sz w:val="24"/>
        </w:rPr>
        <w:t>不</w:t>
      </w:r>
      <w:proofErr w:type="gramEnd"/>
      <w:r w:rsidRPr="002B5632">
        <w:rPr>
          <w:rFonts w:ascii="宋体" w:hAnsi="宋体" w:hint="eastAsia"/>
          <w:kern w:val="0"/>
          <w:sz w:val="24"/>
        </w:rPr>
        <w:t>同等，形成了测量数据间不具可比性、共享性差，造成资源浪费、技术通用性差。国内基本参考国外的方法，有同样的问题，如一辆作为多家企业的竞争车，可以在同一风洞测量多次的情况。同时，由于缺少测量可遵循的</w:t>
      </w:r>
      <w:r w:rsidRPr="002B5632">
        <w:rPr>
          <w:rFonts w:ascii="宋体" w:hAnsi="宋体" w:hint="eastAsia"/>
          <w:kern w:val="0"/>
          <w:sz w:val="24"/>
        </w:rPr>
        <w:lastRenderedPageBreak/>
        <w:t>标准。形成</w:t>
      </w:r>
      <w:proofErr w:type="gramStart"/>
      <w:r w:rsidRPr="002B5632">
        <w:rPr>
          <w:rFonts w:ascii="宋体" w:hAnsi="宋体" w:hint="eastAsia"/>
          <w:kern w:val="0"/>
          <w:sz w:val="24"/>
        </w:rPr>
        <w:t>不</w:t>
      </w:r>
      <w:proofErr w:type="gramEnd"/>
      <w:r w:rsidRPr="002B5632">
        <w:rPr>
          <w:rFonts w:ascii="宋体" w:hAnsi="宋体" w:hint="eastAsia"/>
          <w:kern w:val="0"/>
          <w:sz w:val="24"/>
        </w:rPr>
        <w:t>规范性测量，数据可靠性不能保证，也就不能指导研发工作。所以，建立这样的标准非常必要。</w:t>
      </w:r>
    </w:p>
    <w:p w:rsidR="002B5632" w:rsidRPr="002B5632" w:rsidRDefault="002B5632" w:rsidP="002B5632">
      <w:pPr>
        <w:widowControl/>
        <w:spacing w:line="360" w:lineRule="auto"/>
        <w:ind w:firstLineChars="200" w:firstLine="480"/>
        <w:jc w:val="left"/>
        <w:rPr>
          <w:rFonts w:ascii="宋体" w:hAnsi="宋体"/>
          <w:kern w:val="0"/>
          <w:sz w:val="24"/>
        </w:rPr>
      </w:pPr>
      <w:r w:rsidRPr="002B5632">
        <w:rPr>
          <w:rFonts w:ascii="宋体" w:hAnsi="宋体" w:hint="eastAsia"/>
          <w:kern w:val="0"/>
          <w:sz w:val="24"/>
        </w:rPr>
        <w:t>尽管</w:t>
      </w:r>
      <w:proofErr w:type="gramStart"/>
      <w:r w:rsidRPr="002B5632">
        <w:rPr>
          <w:rFonts w:ascii="宋体" w:hAnsi="宋体" w:hint="eastAsia"/>
          <w:kern w:val="0"/>
          <w:sz w:val="24"/>
        </w:rPr>
        <w:t>风洞风噪测试</w:t>
      </w:r>
      <w:proofErr w:type="gramEnd"/>
      <w:r w:rsidRPr="002B5632">
        <w:rPr>
          <w:rFonts w:ascii="宋体" w:hAnsi="宋体" w:hint="eastAsia"/>
          <w:kern w:val="0"/>
          <w:sz w:val="24"/>
        </w:rPr>
        <w:t>可以参考国外方法，除上述问题外，还有许多汽车企业，尤其自主研发企业，</w:t>
      </w:r>
      <w:proofErr w:type="gramStart"/>
      <w:r w:rsidRPr="002B5632">
        <w:rPr>
          <w:rFonts w:ascii="宋体" w:hAnsi="宋体" w:hint="eastAsia"/>
          <w:kern w:val="0"/>
          <w:sz w:val="24"/>
        </w:rPr>
        <w:t>无国外</w:t>
      </w:r>
      <w:proofErr w:type="gramEnd"/>
      <w:r w:rsidRPr="002B5632">
        <w:rPr>
          <w:rFonts w:ascii="宋体" w:hAnsi="宋体" w:hint="eastAsia"/>
          <w:kern w:val="0"/>
          <w:sz w:val="24"/>
        </w:rPr>
        <w:t>标准遵循，目前的风洞测试获取的数据标准化、系统化、有用性都较差，对车辆研发提供的支撑不足，急切需要规范化的标准来支撑研发工作；同时，国内已有整车风洞一座，在建2座，未来将成为国内不同地域形成风洞测试的重要工具。若没有统一标准，三座风洞形成的测量数据将不具可比性，通用性和共享性变差，也急需统一化标准支撑。所以，国内测试需求和风洞建设的现状使得制定这一标准显得极为紧迫。</w:t>
      </w:r>
    </w:p>
    <w:p w:rsidR="002B5632" w:rsidRPr="002B5632" w:rsidRDefault="002B5632" w:rsidP="002B5632">
      <w:pPr>
        <w:widowControl/>
        <w:spacing w:line="360" w:lineRule="auto"/>
        <w:ind w:firstLineChars="200" w:firstLine="480"/>
        <w:jc w:val="left"/>
        <w:rPr>
          <w:rFonts w:ascii="宋体" w:hAnsi="宋体"/>
          <w:kern w:val="0"/>
          <w:sz w:val="24"/>
        </w:rPr>
      </w:pPr>
      <w:r w:rsidRPr="002B5632">
        <w:rPr>
          <w:rFonts w:ascii="宋体" w:hAnsi="宋体" w:hint="eastAsia"/>
          <w:kern w:val="0"/>
          <w:sz w:val="24"/>
        </w:rPr>
        <w:t>目前，建立这样的标准已具有一定的可行性。有国外相关技术提供支撑：美国通用、福特，德国大众，法国标致等有自己的企业标准或规范，已经被国内企业不同程度掌握；同济大学风洞中心有这些标准使用的经历；</w:t>
      </w:r>
      <w:r>
        <w:rPr>
          <w:rFonts w:ascii="宋体" w:hAnsi="宋体" w:hint="eastAsia"/>
          <w:kern w:val="0"/>
          <w:sz w:val="24"/>
        </w:rPr>
        <w:t>近九</w:t>
      </w:r>
      <w:r w:rsidRPr="002B5632">
        <w:rPr>
          <w:rFonts w:ascii="宋体" w:hAnsi="宋体" w:hint="eastAsia"/>
          <w:kern w:val="0"/>
          <w:sz w:val="24"/>
        </w:rPr>
        <w:t>年来国内大量</w:t>
      </w:r>
      <w:proofErr w:type="gramStart"/>
      <w:r w:rsidRPr="002B5632">
        <w:rPr>
          <w:rFonts w:ascii="宋体" w:hAnsi="宋体" w:hint="eastAsia"/>
          <w:kern w:val="0"/>
          <w:sz w:val="24"/>
        </w:rPr>
        <w:t>的风噪测试</w:t>
      </w:r>
      <w:proofErr w:type="gramEnd"/>
      <w:r w:rsidRPr="002B5632">
        <w:rPr>
          <w:rFonts w:ascii="宋体" w:hAnsi="宋体" w:hint="eastAsia"/>
          <w:kern w:val="0"/>
          <w:sz w:val="24"/>
        </w:rPr>
        <w:t>积累，有技术和方法依据；国内也有相关工作探索，如同济大学风洞中心、东风汽车等都在制定相关标准方面做过工作；测试技术发展（如声源识别技术、声泄露诊断技术等</w:t>
      </w:r>
      <w:proofErr w:type="gramStart"/>
      <w:r w:rsidRPr="002B5632">
        <w:rPr>
          <w:rFonts w:ascii="宋体" w:hAnsi="宋体" w:hint="eastAsia"/>
          <w:kern w:val="0"/>
          <w:sz w:val="24"/>
        </w:rPr>
        <w:t>可完善</w:t>
      </w:r>
      <w:proofErr w:type="gramEnd"/>
      <w:r w:rsidRPr="002B5632">
        <w:rPr>
          <w:rFonts w:ascii="宋体" w:hAnsi="宋体" w:hint="eastAsia"/>
          <w:kern w:val="0"/>
          <w:sz w:val="24"/>
        </w:rPr>
        <w:t>和发展标准）为提升标准水平提供可能。</w:t>
      </w:r>
    </w:p>
    <w:p w:rsidR="002B5632" w:rsidRPr="002B5632" w:rsidRDefault="002B5632" w:rsidP="002B5632">
      <w:pPr>
        <w:widowControl/>
        <w:spacing w:line="360" w:lineRule="auto"/>
        <w:ind w:firstLineChars="200" w:firstLine="480"/>
        <w:jc w:val="left"/>
        <w:rPr>
          <w:rFonts w:ascii="宋体" w:hAnsi="宋体"/>
          <w:kern w:val="0"/>
          <w:sz w:val="24"/>
        </w:rPr>
      </w:pPr>
      <w:r w:rsidRPr="002B5632">
        <w:rPr>
          <w:rFonts w:ascii="宋体" w:hAnsi="宋体"/>
          <w:kern w:val="0"/>
          <w:sz w:val="24"/>
        </w:rPr>
        <w:t>总之</w:t>
      </w:r>
      <w:r w:rsidRPr="002B5632">
        <w:rPr>
          <w:rFonts w:ascii="宋体" w:hAnsi="宋体" w:hint="eastAsia"/>
          <w:kern w:val="0"/>
          <w:sz w:val="24"/>
        </w:rPr>
        <w:t>，</w:t>
      </w:r>
      <w:r>
        <w:rPr>
          <w:rFonts w:ascii="宋体" w:hAnsi="宋体" w:hint="eastAsia"/>
          <w:kern w:val="0"/>
          <w:sz w:val="24"/>
        </w:rPr>
        <w:t>这样的背景下，</w:t>
      </w:r>
      <w:r w:rsidRPr="002B5632">
        <w:rPr>
          <w:rFonts w:ascii="宋体" w:hAnsi="宋体"/>
          <w:kern w:val="0"/>
          <w:sz w:val="24"/>
        </w:rPr>
        <w:t>该标准的制定必要</w:t>
      </w:r>
      <w:r w:rsidRPr="002B5632">
        <w:rPr>
          <w:rFonts w:ascii="宋体" w:hAnsi="宋体" w:hint="eastAsia"/>
          <w:kern w:val="0"/>
          <w:sz w:val="24"/>
        </w:rPr>
        <w:t>、紧迫而且可行。</w:t>
      </w:r>
    </w:p>
    <w:p w:rsidR="002B5632" w:rsidRPr="002B5632" w:rsidRDefault="002B5632" w:rsidP="002B5632">
      <w:pPr>
        <w:widowControl/>
        <w:spacing w:line="360" w:lineRule="auto"/>
        <w:ind w:firstLineChars="200" w:firstLine="480"/>
        <w:jc w:val="left"/>
        <w:rPr>
          <w:rFonts w:ascii="宋体" w:hAnsi="宋体"/>
          <w:kern w:val="0"/>
          <w:sz w:val="24"/>
        </w:rPr>
      </w:pPr>
      <w:r w:rsidRPr="002B5632">
        <w:rPr>
          <w:rFonts w:ascii="宋体" w:hAnsi="宋体" w:hint="eastAsia"/>
          <w:kern w:val="0"/>
          <w:sz w:val="24"/>
        </w:rPr>
        <w:t>本技术标准为国内首次制定的气动-声学风洞整车车</w:t>
      </w:r>
      <w:proofErr w:type="gramStart"/>
      <w:r w:rsidRPr="002B5632">
        <w:rPr>
          <w:rFonts w:ascii="宋体" w:hAnsi="宋体" w:hint="eastAsia"/>
          <w:kern w:val="0"/>
          <w:sz w:val="24"/>
        </w:rPr>
        <w:t>内风噪测试</w:t>
      </w:r>
      <w:proofErr w:type="gramEnd"/>
      <w:r w:rsidRPr="002B5632">
        <w:rPr>
          <w:rFonts w:ascii="宋体" w:hAnsi="宋体" w:hint="eastAsia"/>
          <w:kern w:val="0"/>
          <w:sz w:val="24"/>
        </w:rPr>
        <w:t>标准，对我国汽车车内噪声水平提高、提高乘坐舒适性具有重要意义。提出</w:t>
      </w:r>
      <w:r w:rsidRPr="002B5632">
        <w:rPr>
          <w:rFonts w:ascii="宋体" w:hAnsi="宋体"/>
          <w:kern w:val="0"/>
          <w:sz w:val="24"/>
        </w:rPr>
        <w:t>气动</w:t>
      </w:r>
      <w:r w:rsidRPr="002B5632">
        <w:rPr>
          <w:rFonts w:ascii="宋体" w:hAnsi="宋体" w:hint="eastAsia"/>
          <w:kern w:val="0"/>
          <w:sz w:val="24"/>
        </w:rPr>
        <w:t>-</w:t>
      </w:r>
      <w:r w:rsidRPr="002B5632">
        <w:rPr>
          <w:rFonts w:ascii="宋体" w:hAnsi="宋体"/>
          <w:kern w:val="0"/>
          <w:sz w:val="24"/>
        </w:rPr>
        <w:t>声学风洞整车车</w:t>
      </w:r>
      <w:proofErr w:type="gramStart"/>
      <w:r w:rsidRPr="002B5632">
        <w:rPr>
          <w:rFonts w:ascii="宋体" w:hAnsi="宋体"/>
          <w:kern w:val="0"/>
          <w:sz w:val="24"/>
        </w:rPr>
        <w:t>内风噪测试</w:t>
      </w:r>
      <w:proofErr w:type="gramEnd"/>
      <w:r w:rsidRPr="002B5632">
        <w:rPr>
          <w:rFonts w:ascii="宋体" w:hAnsi="宋体"/>
          <w:kern w:val="0"/>
          <w:sz w:val="24"/>
        </w:rPr>
        <w:t>标准</w:t>
      </w:r>
      <w:r w:rsidRPr="002B5632">
        <w:rPr>
          <w:rFonts w:ascii="宋体" w:hAnsi="宋体" w:hint="eastAsia"/>
          <w:kern w:val="0"/>
          <w:sz w:val="24"/>
        </w:rPr>
        <w:t>，</w:t>
      </w:r>
      <w:r>
        <w:rPr>
          <w:rFonts w:ascii="宋体" w:hAnsi="宋体" w:hint="eastAsia"/>
          <w:kern w:val="0"/>
          <w:sz w:val="24"/>
        </w:rPr>
        <w:t>目标</w:t>
      </w:r>
      <w:r w:rsidRPr="002B5632">
        <w:rPr>
          <w:rFonts w:ascii="宋体" w:hAnsi="宋体" w:hint="eastAsia"/>
          <w:kern w:val="0"/>
          <w:sz w:val="24"/>
        </w:rPr>
        <w:t>是（1）对于同类风洞、不同用户在</w:t>
      </w:r>
      <w:proofErr w:type="gramStart"/>
      <w:r w:rsidRPr="002B5632">
        <w:rPr>
          <w:rFonts w:ascii="宋体" w:hAnsi="宋体" w:hint="eastAsia"/>
          <w:kern w:val="0"/>
          <w:sz w:val="24"/>
        </w:rPr>
        <w:t>汽车风噪测试</w:t>
      </w:r>
      <w:proofErr w:type="gramEnd"/>
      <w:r w:rsidRPr="002B5632">
        <w:rPr>
          <w:rFonts w:ascii="宋体" w:hAnsi="宋体" w:hint="eastAsia"/>
          <w:kern w:val="0"/>
          <w:sz w:val="24"/>
        </w:rPr>
        <w:t>时使实验人员有统一的标准遵循，获取具有统一实验条件、流程、具有可对比性的</w:t>
      </w:r>
      <w:proofErr w:type="gramStart"/>
      <w:r w:rsidRPr="002B5632">
        <w:rPr>
          <w:rFonts w:ascii="宋体" w:hAnsi="宋体" w:hint="eastAsia"/>
          <w:kern w:val="0"/>
          <w:sz w:val="24"/>
        </w:rPr>
        <w:t>车内风噪测试</w:t>
      </w:r>
      <w:proofErr w:type="gramEnd"/>
      <w:r w:rsidRPr="002B5632">
        <w:rPr>
          <w:rFonts w:ascii="宋体" w:hAnsi="宋体" w:hint="eastAsia"/>
          <w:kern w:val="0"/>
          <w:sz w:val="24"/>
        </w:rPr>
        <w:t>结果；（2）为汽车设计开发时的</w:t>
      </w:r>
      <w:proofErr w:type="gramStart"/>
      <w:r w:rsidRPr="002B5632">
        <w:rPr>
          <w:rFonts w:ascii="宋体" w:hAnsi="宋体" w:hint="eastAsia"/>
          <w:kern w:val="0"/>
          <w:sz w:val="24"/>
        </w:rPr>
        <w:t>风噪目标</w:t>
      </w:r>
      <w:proofErr w:type="gramEnd"/>
      <w:r w:rsidRPr="002B5632">
        <w:rPr>
          <w:rFonts w:ascii="宋体" w:hAnsi="宋体" w:hint="eastAsia"/>
          <w:kern w:val="0"/>
          <w:sz w:val="24"/>
        </w:rPr>
        <w:t>制定、目标分解、</w:t>
      </w:r>
      <w:proofErr w:type="gramStart"/>
      <w:r w:rsidRPr="002B5632">
        <w:rPr>
          <w:rFonts w:ascii="宋体" w:hAnsi="宋体" w:hint="eastAsia"/>
          <w:kern w:val="0"/>
          <w:sz w:val="24"/>
        </w:rPr>
        <w:t>风噪控制</w:t>
      </w:r>
      <w:proofErr w:type="gramEnd"/>
      <w:r w:rsidRPr="002B5632">
        <w:rPr>
          <w:rFonts w:ascii="宋体" w:hAnsi="宋体" w:hint="eastAsia"/>
          <w:kern w:val="0"/>
          <w:sz w:val="24"/>
        </w:rPr>
        <w:t>及车内</w:t>
      </w:r>
      <w:proofErr w:type="gramStart"/>
      <w:r w:rsidRPr="002B5632">
        <w:rPr>
          <w:rFonts w:ascii="宋体" w:hAnsi="宋体" w:hint="eastAsia"/>
          <w:kern w:val="0"/>
          <w:sz w:val="24"/>
        </w:rPr>
        <w:t>风噪评价</w:t>
      </w:r>
      <w:proofErr w:type="gramEnd"/>
      <w:r w:rsidRPr="002B5632">
        <w:rPr>
          <w:rFonts w:ascii="宋体" w:hAnsi="宋体" w:hint="eastAsia"/>
          <w:kern w:val="0"/>
          <w:sz w:val="24"/>
        </w:rPr>
        <w:t>提供试验依据；（3）为提供可比性数据、实现共享建立可遵循的方法和流程</w:t>
      </w:r>
      <w:r>
        <w:rPr>
          <w:rFonts w:ascii="宋体" w:hAnsi="宋体" w:hint="eastAsia"/>
          <w:kern w:val="0"/>
          <w:sz w:val="24"/>
        </w:rPr>
        <w:t>；（4）</w:t>
      </w:r>
      <w:r w:rsidRPr="002B5632">
        <w:rPr>
          <w:rFonts w:ascii="宋体" w:hAnsi="宋体" w:hint="eastAsia"/>
          <w:kern w:val="0"/>
          <w:sz w:val="24"/>
        </w:rPr>
        <w:t>与汽车车内噪声技术标准和规范相衔接</w:t>
      </w:r>
      <w:r>
        <w:rPr>
          <w:rFonts w:ascii="宋体" w:hAnsi="宋体" w:hint="eastAsia"/>
          <w:kern w:val="0"/>
          <w:sz w:val="24"/>
        </w:rPr>
        <w:t>；（6）</w:t>
      </w:r>
      <w:r w:rsidRPr="002B5632">
        <w:rPr>
          <w:rFonts w:ascii="宋体" w:hAnsi="宋体" w:hint="eastAsia"/>
          <w:kern w:val="0"/>
          <w:sz w:val="24"/>
        </w:rPr>
        <w:t>为制定相关的气动噪声国家标准做好前期准备。</w:t>
      </w:r>
    </w:p>
    <w:p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rsidR="00B21C3E" w:rsidRPr="00B21C3E" w:rsidRDefault="00B21C3E" w:rsidP="00B21C3E">
      <w:pPr>
        <w:widowControl/>
        <w:spacing w:line="360" w:lineRule="auto"/>
        <w:ind w:firstLineChars="200" w:firstLine="480"/>
        <w:jc w:val="left"/>
        <w:rPr>
          <w:rFonts w:ascii="宋体" w:hAnsi="宋体"/>
          <w:kern w:val="0"/>
          <w:sz w:val="24"/>
        </w:rPr>
      </w:pPr>
      <w:r w:rsidRPr="00B21C3E">
        <w:rPr>
          <w:rFonts w:ascii="宋体" w:hAnsi="宋体"/>
          <w:kern w:val="0"/>
          <w:sz w:val="24"/>
        </w:rPr>
        <w:t>2017.11 学会下达任务书</w:t>
      </w:r>
      <w:r w:rsidRPr="00B21C3E">
        <w:rPr>
          <w:rFonts w:ascii="宋体" w:hAnsi="宋体" w:hint="eastAsia"/>
          <w:kern w:val="0"/>
          <w:sz w:val="24"/>
        </w:rPr>
        <w:t>；</w:t>
      </w:r>
      <w:r>
        <w:rPr>
          <w:rFonts w:ascii="宋体" w:hAnsi="宋体" w:hint="eastAsia"/>
          <w:kern w:val="0"/>
          <w:sz w:val="24"/>
        </w:rPr>
        <w:t>牵头单位组织标准组</w:t>
      </w:r>
      <w:r w:rsidRPr="00B21C3E">
        <w:rPr>
          <w:rFonts w:ascii="宋体" w:hAnsi="宋体" w:hint="eastAsia"/>
          <w:kern w:val="0"/>
          <w:sz w:val="24"/>
        </w:rPr>
        <w:t>确定工作计划和分工；</w:t>
      </w:r>
    </w:p>
    <w:p w:rsidR="00963D0E" w:rsidRDefault="00B21C3E" w:rsidP="00B21C3E">
      <w:pPr>
        <w:widowControl/>
        <w:spacing w:line="360" w:lineRule="auto"/>
        <w:ind w:firstLineChars="200" w:firstLine="480"/>
        <w:jc w:val="left"/>
        <w:rPr>
          <w:rFonts w:ascii="宋体" w:hAnsi="宋体"/>
          <w:kern w:val="0"/>
          <w:sz w:val="24"/>
        </w:rPr>
      </w:pPr>
      <w:r w:rsidRPr="00B21C3E">
        <w:rPr>
          <w:rFonts w:ascii="宋体" w:hAnsi="宋体" w:hint="eastAsia"/>
          <w:kern w:val="0"/>
          <w:sz w:val="24"/>
        </w:rPr>
        <w:t>201</w:t>
      </w:r>
      <w:r>
        <w:rPr>
          <w:rFonts w:ascii="宋体" w:hAnsi="宋体"/>
          <w:kern w:val="0"/>
          <w:sz w:val="24"/>
        </w:rPr>
        <w:t>7</w:t>
      </w:r>
      <w:r w:rsidRPr="00B21C3E">
        <w:rPr>
          <w:rFonts w:ascii="宋体" w:hAnsi="宋体" w:hint="eastAsia"/>
          <w:kern w:val="0"/>
          <w:sz w:val="24"/>
        </w:rPr>
        <w:t>.1</w:t>
      </w:r>
      <w:r>
        <w:rPr>
          <w:rFonts w:ascii="宋体" w:hAnsi="宋体"/>
          <w:kern w:val="0"/>
          <w:sz w:val="24"/>
        </w:rPr>
        <w:t>2月底前</w:t>
      </w:r>
      <w:r>
        <w:rPr>
          <w:rFonts w:ascii="宋体" w:hAnsi="宋体" w:hint="eastAsia"/>
          <w:kern w:val="0"/>
          <w:sz w:val="24"/>
        </w:rPr>
        <w:t>，</w:t>
      </w:r>
      <w:r w:rsidR="00963D0E">
        <w:rPr>
          <w:rFonts w:ascii="宋体" w:hAnsi="宋体" w:hint="eastAsia"/>
          <w:kern w:val="0"/>
          <w:sz w:val="24"/>
        </w:rPr>
        <w:t>进行技术和需求等调研和分析；</w:t>
      </w:r>
    </w:p>
    <w:p w:rsidR="00B21C3E" w:rsidRDefault="00963D0E" w:rsidP="00B21C3E">
      <w:pPr>
        <w:widowControl/>
        <w:spacing w:line="360" w:lineRule="auto"/>
        <w:ind w:firstLineChars="200" w:firstLine="480"/>
        <w:jc w:val="left"/>
        <w:rPr>
          <w:rFonts w:ascii="宋体" w:hAnsi="宋体"/>
          <w:kern w:val="0"/>
          <w:sz w:val="24"/>
        </w:rPr>
      </w:pPr>
      <w:r w:rsidRPr="00B21C3E">
        <w:rPr>
          <w:rFonts w:ascii="宋体" w:hAnsi="宋体" w:hint="eastAsia"/>
          <w:kern w:val="0"/>
          <w:sz w:val="24"/>
        </w:rPr>
        <w:t>201</w:t>
      </w:r>
      <w:r>
        <w:rPr>
          <w:rFonts w:ascii="宋体" w:hAnsi="宋体"/>
          <w:kern w:val="0"/>
          <w:sz w:val="24"/>
        </w:rPr>
        <w:t>8</w:t>
      </w:r>
      <w:r w:rsidRPr="00B21C3E">
        <w:rPr>
          <w:rFonts w:ascii="宋体" w:hAnsi="宋体" w:hint="eastAsia"/>
          <w:kern w:val="0"/>
          <w:sz w:val="24"/>
        </w:rPr>
        <w:t>.</w:t>
      </w:r>
      <w:r>
        <w:rPr>
          <w:rFonts w:ascii="宋体" w:hAnsi="宋体"/>
          <w:kern w:val="0"/>
          <w:sz w:val="24"/>
        </w:rPr>
        <w:t>1月底前</w:t>
      </w:r>
      <w:r>
        <w:rPr>
          <w:rFonts w:ascii="宋体" w:hAnsi="宋体" w:hint="eastAsia"/>
          <w:kern w:val="0"/>
          <w:sz w:val="24"/>
        </w:rPr>
        <w:t>，牵头单位组织标准组</w:t>
      </w:r>
      <w:r w:rsidRPr="00963D0E">
        <w:rPr>
          <w:rFonts w:ascii="宋体" w:hAnsi="宋体" w:hint="eastAsia"/>
          <w:kern w:val="0"/>
          <w:sz w:val="24"/>
        </w:rPr>
        <w:t>撰写</w:t>
      </w:r>
      <w:r>
        <w:rPr>
          <w:rFonts w:ascii="宋体" w:hAnsi="宋体" w:hint="eastAsia"/>
          <w:kern w:val="0"/>
          <w:sz w:val="24"/>
        </w:rPr>
        <w:t>编写</w:t>
      </w:r>
      <w:r w:rsidRPr="00963D0E">
        <w:rPr>
          <w:rFonts w:ascii="宋体" w:hAnsi="宋体" w:hint="eastAsia"/>
          <w:kern w:val="0"/>
          <w:sz w:val="24"/>
        </w:rPr>
        <w:t>大纲</w:t>
      </w:r>
      <w:r>
        <w:rPr>
          <w:rFonts w:ascii="宋体" w:hAnsi="宋体" w:hint="eastAsia"/>
          <w:kern w:val="0"/>
          <w:sz w:val="24"/>
        </w:rPr>
        <w:t>、</w:t>
      </w:r>
      <w:r w:rsidRPr="00963D0E">
        <w:rPr>
          <w:rFonts w:ascii="宋体" w:hAnsi="宋体" w:hint="eastAsia"/>
          <w:kern w:val="0"/>
          <w:sz w:val="24"/>
        </w:rPr>
        <w:t>目录</w:t>
      </w:r>
      <w:r w:rsidRPr="00B21C3E">
        <w:rPr>
          <w:rFonts w:ascii="宋体" w:hAnsi="宋体" w:hint="eastAsia"/>
          <w:kern w:val="0"/>
          <w:sz w:val="24"/>
        </w:rPr>
        <w:t>以及各单位分工</w:t>
      </w:r>
      <w:r>
        <w:rPr>
          <w:rFonts w:ascii="宋体" w:hAnsi="宋体" w:hint="eastAsia"/>
          <w:kern w:val="0"/>
          <w:sz w:val="24"/>
        </w:rPr>
        <w:t>；</w:t>
      </w:r>
    </w:p>
    <w:p w:rsidR="00B21C3E" w:rsidRPr="00B21C3E" w:rsidRDefault="00B21C3E" w:rsidP="00B21C3E">
      <w:pPr>
        <w:widowControl/>
        <w:spacing w:line="360" w:lineRule="auto"/>
        <w:ind w:firstLineChars="200" w:firstLine="480"/>
        <w:jc w:val="left"/>
        <w:rPr>
          <w:rFonts w:ascii="宋体" w:hAnsi="宋体"/>
          <w:kern w:val="0"/>
          <w:sz w:val="24"/>
        </w:rPr>
      </w:pPr>
      <w:r w:rsidRPr="00B21C3E">
        <w:rPr>
          <w:rFonts w:ascii="宋体" w:hAnsi="宋体" w:hint="eastAsia"/>
          <w:kern w:val="0"/>
          <w:sz w:val="24"/>
        </w:rPr>
        <w:lastRenderedPageBreak/>
        <w:t>2018.2-</w:t>
      </w:r>
      <w:r w:rsidRPr="00B21C3E">
        <w:rPr>
          <w:rFonts w:ascii="宋体" w:hAnsi="宋体"/>
          <w:kern w:val="0"/>
          <w:sz w:val="24"/>
        </w:rPr>
        <w:t xml:space="preserve">5 </w:t>
      </w:r>
      <w:r w:rsidRPr="00B21C3E">
        <w:rPr>
          <w:rFonts w:ascii="宋体" w:hAnsi="宋体" w:hint="eastAsia"/>
          <w:kern w:val="0"/>
          <w:sz w:val="24"/>
        </w:rPr>
        <w:t>各单位按照分工</w:t>
      </w:r>
      <w:r w:rsidR="00963D0E">
        <w:rPr>
          <w:rFonts w:ascii="宋体" w:hAnsi="宋体" w:hint="eastAsia"/>
          <w:kern w:val="0"/>
          <w:sz w:val="24"/>
        </w:rPr>
        <w:t>进行各自编写部分技术研究，</w:t>
      </w:r>
      <w:r w:rsidRPr="00B21C3E">
        <w:rPr>
          <w:rFonts w:ascii="宋体" w:hAnsi="宋体"/>
          <w:kern w:val="0"/>
          <w:sz w:val="24"/>
        </w:rPr>
        <w:t>完成第</w:t>
      </w:r>
      <w:r w:rsidRPr="00B21C3E">
        <w:rPr>
          <w:rFonts w:ascii="宋体" w:hAnsi="宋体" w:hint="eastAsia"/>
          <w:kern w:val="0"/>
          <w:sz w:val="24"/>
        </w:rPr>
        <w:t>1-</w:t>
      </w:r>
      <w:r w:rsidRPr="00B21C3E">
        <w:rPr>
          <w:rFonts w:ascii="宋体" w:hAnsi="宋体"/>
          <w:kern w:val="0"/>
          <w:sz w:val="24"/>
        </w:rPr>
        <w:t>10章</w:t>
      </w:r>
      <w:r w:rsidRPr="00B21C3E">
        <w:rPr>
          <w:rFonts w:ascii="宋体" w:hAnsi="宋体" w:hint="eastAsia"/>
          <w:kern w:val="0"/>
          <w:sz w:val="24"/>
        </w:rPr>
        <w:t>，</w:t>
      </w:r>
      <w:r w:rsidRPr="00B21C3E">
        <w:rPr>
          <w:rFonts w:ascii="宋体" w:hAnsi="宋体"/>
          <w:kern w:val="0"/>
          <w:sz w:val="24"/>
        </w:rPr>
        <w:t>以及附录</w:t>
      </w:r>
      <w:r w:rsidRPr="00B21C3E">
        <w:rPr>
          <w:rFonts w:ascii="宋体" w:hAnsi="宋体" w:hint="eastAsia"/>
          <w:kern w:val="0"/>
          <w:sz w:val="24"/>
        </w:rPr>
        <w:t>A、B、C、D等内容，标准组内多次会议、电话会议、邮件等多方式讨论、修改、确定；</w:t>
      </w:r>
    </w:p>
    <w:p w:rsidR="00B21C3E" w:rsidRPr="00B21C3E" w:rsidRDefault="00B21C3E" w:rsidP="00B21C3E">
      <w:pPr>
        <w:widowControl/>
        <w:spacing w:line="360" w:lineRule="auto"/>
        <w:ind w:firstLineChars="200" w:firstLine="480"/>
        <w:jc w:val="left"/>
        <w:rPr>
          <w:rFonts w:ascii="宋体" w:hAnsi="宋体"/>
          <w:kern w:val="0"/>
          <w:sz w:val="24"/>
        </w:rPr>
      </w:pPr>
      <w:r w:rsidRPr="00B21C3E">
        <w:rPr>
          <w:rFonts w:ascii="宋体" w:hAnsi="宋体" w:hint="eastAsia"/>
          <w:kern w:val="0"/>
          <w:sz w:val="24"/>
        </w:rPr>
        <w:t>2018.6</w:t>
      </w:r>
      <w:r w:rsidRPr="00B21C3E">
        <w:rPr>
          <w:rFonts w:ascii="宋体" w:hAnsi="宋体"/>
          <w:kern w:val="0"/>
          <w:sz w:val="24"/>
        </w:rPr>
        <w:t>.15</w:t>
      </w:r>
      <w:r w:rsidR="00963D0E">
        <w:rPr>
          <w:rFonts w:ascii="宋体" w:hAnsi="宋体" w:hint="eastAsia"/>
          <w:sz w:val="24"/>
        </w:rPr>
        <w:t>在上海</w:t>
      </w:r>
      <w:r w:rsidR="00963D0E" w:rsidRPr="00D8066A">
        <w:rPr>
          <w:rFonts w:ascii="宋体" w:hAnsi="宋体" w:hint="eastAsia"/>
          <w:sz w:val="24"/>
        </w:rPr>
        <w:t>召开标准中期考核会议，</w:t>
      </w:r>
      <w:r w:rsidR="00963D0E">
        <w:rPr>
          <w:rFonts w:ascii="宋体" w:hAnsi="宋体" w:hint="eastAsia"/>
          <w:sz w:val="24"/>
        </w:rPr>
        <w:t>牵头单位同济大学进行标准研制过程及进展介绍，</w:t>
      </w:r>
      <w:r w:rsidR="00963D0E" w:rsidRPr="00D8066A">
        <w:rPr>
          <w:rFonts w:ascii="宋体" w:hAnsi="宋体" w:hint="eastAsia"/>
          <w:sz w:val="24"/>
        </w:rPr>
        <w:t>标准专家组审议标准（中期考核稿）</w:t>
      </w:r>
      <w:r w:rsidRPr="00B21C3E">
        <w:rPr>
          <w:rFonts w:ascii="宋体" w:hAnsi="宋体" w:hint="eastAsia"/>
          <w:kern w:val="0"/>
          <w:sz w:val="24"/>
        </w:rPr>
        <w:t>；</w:t>
      </w:r>
    </w:p>
    <w:p w:rsidR="00B21C3E" w:rsidRPr="00B21C3E" w:rsidRDefault="00B21C3E" w:rsidP="00B21C3E">
      <w:pPr>
        <w:widowControl/>
        <w:spacing w:line="360" w:lineRule="auto"/>
        <w:ind w:firstLineChars="200" w:firstLine="480"/>
        <w:jc w:val="left"/>
        <w:rPr>
          <w:rFonts w:ascii="宋体" w:hAnsi="宋体"/>
          <w:kern w:val="0"/>
          <w:sz w:val="24"/>
        </w:rPr>
      </w:pPr>
      <w:r w:rsidRPr="00B21C3E">
        <w:rPr>
          <w:rFonts w:ascii="宋体" w:hAnsi="宋体" w:hint="eastAsia"/>
          <w:kern w:val="0"/>
          <w:sz w:val="24"/>
        </w:rPr>
        <w:t>2018.6-</w:t>
      </w:r>
      <w:r w:rsidRPr="00B21C3E">
        <w:rPr>
          <w:rFonts w:ascii="宋体" w:hAnsi="宋体"/>
          <w:kern w:val="0"/>
          <w:sz w:val="24"/>
        </w:rPr>
        <w:t>8  标准</w:t>
      </w:r>
      <w:proofErr w:type="gramStart"/>
      <w:r w:rsidRPr="00B21C3E">
        <w:rPr>
          <w:rFonts w:ascii="宋体" w:hAnsi="宋体"/>
          <w:kern w:val="0"/>
          <w:sz w:val="24"/>
        </w:rPr>
        <w:t>组修改</w:t>
      </w:r>
      <w:proofErr w:type="gramEnd"/>
      <w:r w:rsidRPr="00B21C3E">
        <w:rPr>
          <w:rFonts w:ascii="宋体" w:hAnsi="宋体"/>
          <w:kern w:val="0"/>
          <w:sz w:val="24"/>
        </w:rPr>
        <w:t>标准</w:t>
      </w:r>
      <w:r w:rsidRPr="00B21C3E">
        <w:rPr>
          <w:rFonts w:ascii="宋体" w:hAnsi="宋体" w:hint="eastAsia"/>
          <w:kern w:val="0"/>
          <w:sz w:val="24"/>
        </w:rPr>
        <w:t>（中期考核稿），标准组内多次电话会议讨论、修改、确定；</w:t>
      </w:r>
    </w:p>
    <w:p w:rsidR="00B21C3E" w:rsidRPr="00B21C3E" w:rsidRDefault="00B21C3E" w:rsidP="00B21C3E">
      <w:pPr>
        <w:widowControl/>
        <w:spacing w:line="360" w:lineRule="auto"/>
        <w:ind w:firstLineChars="200" w:firstLine="480"/>
        <w:jc w:val="left"/>
        <w:rPr>
          <w:rFonts w:ascii="宋体" w:hAnsi="宋体"/>
          <w:kern w:val="0"/>
          <w:sz w:val="24"/>
        </w:rPr>
      </w:pPr>
      <w:r w:rsidRPr="00B21C3E">
        <w:rPr>
          <w:rFonts w:ascii="宋体" w:hAnsi="宋体" w:hint="eastAsia"/>
          <w:kern w:val="0"/>
          <w:sz w:val="24"/>
        </w:rPr>
        <w:t>2018.9</w:t>
      </w:r>
      <w:r w:rsidRPr="00B21C3E">
        <w:rPr>
          <w:rFonts w:ascii="宋体" w:hAnsi="宋体"/>
          <w:kern w:val="0"/>
          <w:sz w:val="24"/>
        </w:rPr>
        <w:t>.7</w:t>
      </w:r>
      <w:r w:rsidR="00FA01F8">
        <w:rPr>
          <w:rFonts w:ascii="宋体" w:hAnsi="宋体" w:hint="eastAsia"/>
          <w:sz w:val="24"/>
        </w:rPr>
        <w:t>在上海</w:t>
      </w:r>
      <w:r w:rsidR="00FA01F8" w:rsidRPr="00D8066A">
        <w:rPr>
          <w:rFonts w:ascii="宋体" w:hAnsi="宋体" w:hint="eastAsia"/>
          <w:sz w:val="24"/>
        </w:rPr>
        <w:t>召开标准（草稿）审查会议，</w:t>
      </w:r>
      <w:r w:rsidR="00FA01F8">
        <w:rPr>
          <w:rFonts w:ascii="宋体" w:hAnsi="宋体" w:hint="eastAsia"/>
          <w:sz w:val="24"/>
        </w:rPr>
        <w:t>牵头单位同济大学进行中期考核意见的修改处理情况等介绍，</w:t>
      </w:r>
      <w:r w:rsidR="00FA01F8" w:rsidRPr="00D8066A">
        <w:rPr>
          <w:rFonts w:ascii="宋体" w:hAnsi="宋体" w:hint="eastAsia"/>
          <w:sz w:val="24"/>
        </w:rPr>
        <w:t>标准专家组审议标准（草稿），确定</w:t>
      </w:r>
      <w:r w:rsidR="00FA01F8">
        <w:rPr>
          <w:rFonts w:ascii="宋体" w:hAnsi="宋体" w:hint="eastAsia"/>
          <w:sz w:val="24"/>
        </w:rPr>
        <w:t>本</w:t>
      </w:r>
      <w:r w:rsidR="00FA01F8" w:rsidRPr="00D8066A">
        <w:rPr>
          <w:rFonts w:ascii="宋体" w:hAnsi="宋体" w:hint="eastAsia"/>
          <w:sz w:val="24"/>
        </w:rPr>
        <w:t>标准</w:t>
      </w:r>
      <w:r w:rsidR="00FA01F8">
        <w:rPr>
          <w:rFonts w:ascii="宋体" w:hAnsi="宋体" w:hint="eastAsia"/>
          <w:sz w:val="24"/>
        </w:rPr>
        <w:t>的</w:t>
      </w:r>
      <w:r w:rsidR="00FA01F8" w:rsidRPr="00D8066A">
        <w:rPr>
          <w:rFonts w:ascii="宋体" w:hAnsi="宋体" w:hint="eastAsia"/>
          <w:sz w:val="24"/>
        </w:rPr>
        <w:t>“1+3”逐条评审专家：</w:t>
      </w:r>
      <w:r w:rsidRPr="00B21C3E">
        <w:rPr>
          <w:rFonts w:ascii="宋体" w:hAnsi="宋体" w:hint="eastAsia"/>
          <w:kern w:val="0"/>
          <w:sz w:val="24"/>
        </w:rPr>
        <w:t>：杨志刚、徐胜金、魏伟、尹章顺；</w:t>
      </w:r>
    </w:p>
    <w:p w:rsidR="00B21C3E" w:rsidRPr="00B21C3E" w:rsidRDefault="00B21C3E" w:rsidP="00B21C3E">
      <w:pPr>
        <w:widowControl/>
        <w:spacing w:line="360" w:lineRule="auto"/>
        <w:ind w:firstLineChars="200" w:firstLine="480"/>
        <w:jc w:val="left"/>
        <w:rPr>
          <w:rFonts w:ascii="宋体" w:hAnsi="宋体"/>
          <w:kern w:val="0"/>
          <w:sz w:val="24"/>
        </w:rPr>
      </w:pPr>
      <w:r w:rsidRPr="00B21C3E">
        <w:rPr>
          <w:rFonts w:ascii="宋体" w:hAnsi="宋体" w:hint="eastAsia"/>
          <w:kern w:val="0"/>
          <w:sz w:val="24"/>
        </w:rPr>
        <w:t>2018.</w:t>
      </w:r>
      <w:r w:rsidRPr="00B21C3E">
        <w:rPr>
          <w:rFonts w:ascii="宋体" w:hAnsi="宋体"/>
          <w:kern w:val="0"/>
          <w:sz w:val="24"/>
        </w:rPr>
        <w:t>9</w:t>
      </w:r>
      <w:r w:rsidRPr="00B21C3E">
        <w:rPr>
          <w:rFonts w:ascii="宋体" w:hAnsi="宋体" w:hint="eastAsia"/>
          <w:kern w:val="0"/>
          <w:sz w:val="24"/>
        </w:rPr>
        <w:t>-</w:t>
      </w:r>
      <w:r w:rsidRPr="00B21C3E">
        <w:rPr>
          <w:rFonts w:ascii="宋体" w:hAnsi="宋体"/>
          <w:kern w:val="0"/>
          <w:sz w:val="24"/>
        </w:rPr>
        <w:t xml:space="preserve">10  </w:t>
      </w:r>
      <w:r w:rsidR="00FA01F8">
        <w:rPr>
          <w:rFonts w:ascii="宋体" w:hAnsi="宋体" w:hint="eastAsia"/>
          <w:sz w:val="24"/>
        </w:rPr>
        <w:t>“1+</w:t>
      </w:r>
      <w:r w:rsidR="00FA01F8">
        <w:rPr>
          <w:rFonts w:ascii="宋体" w:hAnsi="宋体"/>
          <w:sz w:val="24"/>
        </w:rPr>
        <w:t>3</w:t>
      </w:r>
      <w:r w:rsidR="00FA01F8">
        <w:rPr>
          <w:rFonts w:ascii="宋体" w:hAnsi="宋体" w:hint="eastAsia"/>
          <w:sz w:val="24"/>
        </w:rPr>
        <w:t>”评审专家完成标准逐条审查工作，</w:t>
      </w:r>
      <w:r w:rsidR="00FA01F8" w:rsidRPr="00D8066A">
        <w:rPr>
          <w:rFonts w:ascii="宋体" w:hAnsi="宋体" w:hint="eastAsia"/>
          <w:sz w:val="24"/>
        </w:rPr>
        <w:t>标准</w:t>
      </w:r>
      <w:r w:rsidR="00FA01F8">
        <w:rPr>
          <w:rFonts w:ascii="宋体" w:hAnsi="宋体" w:hint="eastAsia"/>
          <w:sz w:val="24"/>
        </w:rPr>
        <w:t>研制</w:t>
      </w:r>
      <w:r w:rsidR="00FA01F8" w:rsidRPr="00D8066A">
        <w:rPr>
          <w:rFonts w:ascii="宋体" w:hAnsi="宋体" w:hint="eastAsia"/>
          <w:sz w:val="24"/>
        </w:rPr>
        <w:t>组按照专家修改意见完成标准内容修改</w:t>
      </w:r>
      <w:r w:rsidR="00FA01F8">
        <w:rPr>
          <w:rFonts w:ascii="宋体" w:hAnsi="宋体" w:hint="eastAsia"/>
          <w:sz w:val="24"/>
        </w:rPr>
        <w:t>；</w:t>
      </w:r>
      <w:r w:rsidRPr="00B21C3E">
        <w:rPr>
          <w:rFonts w:ascii="宋体" w:hAnsi="宋体" w:hint="eastAsia"/>
          <w:kern w:val="0"/>
          <w:sz w:val="24"/>
        </w:rPr>
        <w:t>。</w:t>
      </w:r>
    </w:p>
    <w:p w:rsidR="00FA01F8" w:rsidRDefault="00FA01F8" w:rsidP="00FA01F8">
      <w:pPr>
        <w:spacing w:line="360" w:lineRule="auto"/>
        <w:ind w:firstLineChars="202" w:firstLine="485"/>
        <w:rPr>
          <w:rFonts w:ascii="宋体" w:hAnsi="宋体"/>
          <w:sz w:val="24"/>
        </w:rPr>
      </w:pPr>
      <w:r>
        <w:rPr>
          <w:rFonts w:ascii="宋体" w:hAnsi="宋体" w:hint="eastAsia"/>
          <w:sz w:val="24"/>
        </w:rPr>
        <w:t>2018年11月15日，</w:t>
      </w:r>
      <w:r w:rsidRPr="00D8066A">
        <w:rPr>
          <w:rFonts w:ascii="宋体" w:hAnsi="宋体" w:hint="eastAsia"/>
          <w:sz w:val="24"/>
        </w:rPr>
        <w:t>形成标准（征求意见稿）</w:t>
      </w:r>
      <w:r>
        <w:rPr>
          <w:rFonts w:ascii="宋体" w:hAnsi="宋体" w:hint="eastAsia"/>
          <w:sz w:val="24"/>
        </w:rPr>
        <w:t>并公开征求意见，</w:t>
      </w:r>
      <w:r>
        <w:rPr>
          <w:rFonts w:ascii="宋体" w:hAnsi="宋体" w:hint="eastAsia"/>
          <w:kern w:val="0"/>
          <w:sz w:val="24"/>
        </w:rPr>
        <w:t>标准研制</w:t>
      </w:r>
      <w:r w:rsidRPr="00D27640">
        <w:rPr>
          <w:rFonts w:ascii="宋体" w:hAnsi="宋体"/>
          <w:kern w:val="0"/>
          <w:sz w:val="24"/>
        </w:rPr>
        <w:t>组</w:t>
      </w:r>
      <w:r>
        <w:rPr>
          <w:rFonts w:ascii="宋体" w:hAnsi="宋体"/>
          <w:kern w:val="0"/>
          <w:sz w:val="24"/>
        </w:rPr>
        <w:t>将</w:t>
      </w:r>
      <w:r w:rsidRPr="00D27640">
        <w:rPr>
          <w:rFonts w:ascii="宋体" w:hAnsi="宋体"/>
          <w:kern w:val="0"/>
          <w:sz w:val="24"/>
        </w:rPr>
        <w:t>根据反馈意见进行修改后形成标准</w:t>
      </w:r>
      <w:r>
        <w:rPr>
          <w:rFonts w:ascii="宋体" w:hAnsi="宋体" w:hint="eastAsia"/>
          <w:kern w:val="0"/>
          <w:sz w:val="24"/>
        </w:rPr>
        <w:t>（</w:t>
      </w:r>
      <w:r w:rsidRPr="00D27640">
        <w:rPr>
          <w:rFonts w:ascii="宋体" w:hAnsi="宋体"/>
          <w:kern w:val="0"/>
          <w:sz w:val="24"/>
        </w:rPr>
        <w:t>送审稿</w:t>
      </w:r>
      <w:r>
        <w:rPr>
          <w:rFonts w:ascii="宋体" w:hAnsi="宋体" w:hint="eastAsia"/>
          <w:kern w:val="0"/>
          <w:sz w:val="24"/>
        </w:rPr>
        <w:t>）</w:t>
      </w:r>
      <w:r w:rsidRPr="00D8066A">
        <w:rPr>
          <w:rFonts w:ascii="宋体" w:hAnsi="宋体" w:hint="eastAsia"/>
          <w:sz w:val="24"/>
        </w:rPr>
        <w:t>。</w:t>
      </w:r>
    </w:p>
    <w:p w:rsidR="00FA01F8" w:rsidRDefault="00FA01F8" w:rsidP="00FA01F8">
      <w:pPr>
        <w:widowControl/>
        <w:spacing w:line="360" w:lineRule="auto"/>
        <w:ind w:firstLineChars="200" w:firstLine="480"/>
        <w:jc w:val="left"/>
        <w:rPr>
          <w:rFonts w:ascii="宋体" w:hAnsi="宋体"/>
          <w:kern w:val="0"/>
          <w:sz w:val="24"/>
        </w:rPr>
      </w:pPr>
      <w:r>
        <w:rPr>
          <w:rFonts w:ascii="宋体" w:hAnsi="宋体" w:hint="eastAsia"/>
          <w:sz w:val="24"/>
        </w:rPr>
        <w:t>2018年12月13日（预计），</w:t>
      </w:r>
      <w:r w:rsidRPr="00D27640">
        <w:rPr>
          <w:rFonts w:ascii="宋体" w:hAnsi="宋体"/>
          <w:kern w:val="0"/>
          <w:sz w:val="24"/>
        </w:rPr>
        <w:t>在</w:t>
      </w:r>
      <w:r>
        <w:rPr>
          <w:rFonts w:ascii="宋体" w:hAnsi="宋体" w:hint="eastAsia"/>
          <w:kern w:val="0"/>
          <w:sz w:val="24"/>
        </w:rPr>
        <w:t>上海</w:t>
      </w:r>
      <w:r w:rsidRPr="00D27640">
        <w:rPr>
          <w:rFonts w:ascii="宋体" w:hAnsi="宋体"/>
          <w:kern w:val="0"/>
          <w:sz w:val="24"/>
        </w:rPr>
        <w:t>召开标准审查会。</w:t>
      </w:r>
    </w:p>
    <w:p w:rsidR="00B21C3E" w:rsidRDefault="00B21C3E" w:rsidP="00EC4538">
      <w:pPr>
        <w:spacing w:line="360" w:lineRule="auto"/>
        <w:ind w:firstLineChars="202" w:firstLine="487"/>
        <w:rPr>
          <w:rFonts w:ascii="宋体" w:hAnsi="宋体"/>
          <w:b/>
          <w:color w:val="FF0000"/>
          <w:kern w:val="0"/>
          <w:sz w:val="24"/>
        </w:rPr>
      </w:pPr>
    </w:p>
    <w:p w:rsidR="00C652B5" w:rsidRPr="00E31F26" w:rsidRDefault="00C652B5" w:rsidP="00C652B5">
      <w:pPr>
        <w:spacing w:line="360" w:lineRule="auto"/>
        <w:rPr>
          <w:rFonts w:ascii="宋体" w:hAnsi="宋体"/>
          <w:b/>
          <w:sz w:val="28"/>
          <w:szCs w:val="21"/>
        </w:rPr>
      </w:pPr>
      <w:r w:rsidRPr="00E31F26">
        <w:rPr>
          <w:rFonts w:ascii="宋体" w:hAnsi="宋体"/>
          <w:b/>
          <w:sz w:val="28"/>
          <w:szCs w:val="21"/>
        </w:rPr>
        <w:t>二、标准编制原则</w:t>
      </w:r>
      <w:r w:rsidRPr="00E31F26">
        <w:rPr>
          <w:rFonts w:ascii="宋体" w:hAnsi="宋体" w:hint="eastAsia"/>
          <w:b/>
          <w:sz w:val="28"/>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2B5632" w:rsidRPr="008805ED" w:rsidRDefault="008805ED" w:rsidP="002B5632">
      <w:pPr>
        <w:autoSpaceDE w:val="0"/>
        <w:autoSpaceDN w:val="0"/>
        <w:adjustRightInd w:val="0"/>
        <w:spacing w:line="440" w:lineRule="exact"/>
        <w:ind w:firstLineChars="257" w:firstLine="617"/>
        <w:rPr>
          <w:rFonts w:ascii="宋体" w:hAnsi="宋体"/>
          <w:kern w:val="0"/>
          <w:sz w:val="24"/>
        </w:rPr>
      </w:pPr>
      <w:r w:rsidRPr="008805ED">
        <w:rPr>
          <w:rFonts w:ascii="宋体" w:hAnsi="宋体" w:hint="eastAsia"/>
          <w:kern w:val="0"/>
          <w:sz w:val="24"/>
        </w:rPr>
        <w:t>本</w:t>
      </w:r>
      <w:r w:rsidR="002B5632" w:rsidRPr="008805ED">
        <w:rPr>
          <w:rFonts w:ascii="宋体" w:hAnsi="宋体" w:hint="eastAsia"/>
          <w:kern w:val="0"/>
          <w:sz w:val="24"/>
        </w:rPr>
        <w:t>技术标准</w:t>
      </w:r>
      <w:r w:rsidRPr="008805ED">
        <w:rPr>
          <w:rFonts w:ascii="宋体" w:hAnsi="宋体" w:hint="eastAsia"/>
          <w:kern w:val="0"/>
          <w:sz w:val="24"/>
        </w:rPr>
        <w:t>制定</w:t>
      </w:r>
      <w:r w:rsidR="002B5632" w:rsidRPr="008805ED">
        <w:rPr>
          <w:rFonts w:ascii="宋体" w:hAnsi="宋体" w:hint="eastAsia"/>
          <w:kern w:val="0"/>
          <w:sz w:val="24"/>
        </w:rPr>
        <w:t>将遵循以下原则：</w:t>
      </w:r>
    </w:p>
    <w:p w:rsidR="002B5632" w:rsidRPr="008805ED" w:rsidRDefault="008805ED" w:rsidP="002B5632">
      <w:pPr>
        <w:autoSpaceDE w:val="0"/>
        <w:autoSpaceDN w:val="0"/>
        <w:adjustRightInd w:val="0"/>
        <w:spacing w:line="440" w:lineRule="exact"/>
        <w:ind w:firstLineChars="257" w:firstLine="617"/>
        <w:rPr>
          <w:rFonts w:ascii="宋体" w:hAnsi="宋体"/>
          <w:kern w:val="0"/>
          <w:sz w:val="24"/>
        </w:rPr>
      </w:pPr>
      <w:r w:rsidRPr="008805ED">
        <w:rPr>
          <w:rFonts w:ascii="宋体" w:hAnsi="宋体" w:hint="eastAsia"/>
          <w:kern w:val="0"/>
          <w:sz w:val="24"/>
        </w:rPr>
        <w:t>（1）</w:t>
      </w:r>
      <w:r w:rsidR="002B5632" w:rsidRPr="008805ED">
        <w:rPr>
          <w:rFonts w:ascii="宋体" w:hAnsi="宋体" w:hint="eastAsia"/>
          <w:kern w:val="0"/>
          <w:sz w:val="24"/>
        </w:rPr>
        <w:t>参考国外已有相关测试规范，结合各家之长，考虑现代测试技术的发展特点，建成体现我国特色不低于国外规范的标准；</w:t>
      </w:r>
    </w:p>
    <w:p w:rsidR="008805ED" w:rsidRPr="008805ED" w:rsidRDefault="008805ED" w:rsidP="002B5632">
      <w:pPr>
        <w:autoSpaceDE w:val="0"/>
        <w:autoSpaceDN w:val="0"/>
        <w:adjustRightInd w:val="0"/>
        <w:spacing w:line="440" w:lineRule="exact"/>
        <w:ind w:firstLineChars="257" w:firstLine="617"/>
        <w:rPr>
          <w:rFonts w:ascii="宋体" w:hAnsi="宋体"/>
          <w:kern w:val="0"/>
          <w:sz w:val="24"/>
        </w:rPr>
      </w:pPr>
      <w:r w:rsidRPr="008805ED">
        <w:rPr>
          <w:rFonts w:ascii="宋体" w:hAnsi="宋体" w:hint="eastAsia"/>
          <w:kern w:val="0"/>
          <w:sz w:val="24"/>
        </w:rPr>
        <w:t>（2）结合国内目前近九年的</w:t>
      </w:r>
      <w:proofErr w:type="gramStart"/>
      <w:r w:rsidRPr="008805ED">
        <w:rPr>
          <w:rFonts w:ascii="宋体" w:hAnsi="宋体" w:hint="eastAsia"/>
          <w:kern w:val="0"/>
          <w:sz w:val="24"/>
        </w:rPr>
        <w:t>风洞风噪测试</w:t>
      </w:r>
      <w:proofErr w:type="gramEnd"/>
      <w:r w:rsidRPr="008805ED">
        <w:rPr>
          <w:rFonts w:ascii="宋体" w:hAnsi="宋体" w:hint="eastAsia"/>
          <w:kern w:val="0"/>
          <w:sz w:val="24"/>
        </w:rPr>
        <w:t>及研究基础、经验、形成的适合我国汽车研发的成熟方法和流程，制定本标准；</w:t>
      </w:r>
    </w:p>
    <w:p w:rsidR="002B5632" w:rsidRPr="008805ED" w:rsidRDefault="008805ED" w:rsidP="002B5632">
      <w:pPr>
        <w:autoSpaceDE w:val="0"/>
        <w:autoSpaceDN w:val="0"/>
        <w:adjustRightInd w:val="0"/>
        <w:spacing w:line="440" w:lineRule="exact"/>
        <w:ind w:firstLineChars="257" w:firstLine="617"/>
        <w:rPr>
          <w:rFonts w:ascii="宋体" w:hAnsi="宋体"/>
          <w:kern w:val="0"/>
          <w:sz w:val="24"/>
        </w:rPr>
      </w:pPr>
      <w:r w:rsidRPr="008805ED">
        <w:rPr>
          <w:rFonts w:ascii="宋体" w:hAnsi="宋体" w:hint="eastAsia"/>
          <w:kern w:val="0"/>
          <w:sz w:val="24"/>
        </w:rPr>
        <w:t>（3）</w:t>
      </w:r>
      <w:r w:rsidR="002B5632" w:rsidRPr="008805ED">
        <w:rPr>
          <w:rFonts w:ascii="宋体" w:hAnsi="宋体" w:hint="eastAsia"/>
          <w:kern w:val="0"/>
          <w:sz w:val="24"/>
        </w:rPr>
        <w:t>与国际和国内的现有相关技术标准相协调。</w:t>
      </w:r>
    </w:p>
    <w:p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8805ED" w:rsidRPr="00E31F26" w:rsidRDefault="00E31F26" w:rsidP="00E31F26">
      <w:pPr>
        <w:autoSpaceDE w:val="0"/>
        <w:autoSpaceDN w:val="0"/>
        <w:adjustRightInd w:val="0"/>
        <w:spacing w:line="440" w:lineRule="exact"/>
        <w:ind w:firstLineChars="257" w:firstLine="617"/>
        <w:rPr>
          <w:rFonts w:ascii="宋体" w:hAnsi="宋体"/>
          <w:kern w:val="0"/>
          <w:sz w:val="24"/>
        </w:rPr>
      </w:pPr>
      <w:r w:rsidRPr="00E31F26">
        <w:rPr>
          <w:rFonts w:ascii="宋体" w:hAnsi="宋体" w:hint="eastAsia"/>
          <w:kern w:val="0"/>
          <w:sz w:val="24"/>
        </w:rPr>
        <w:t>本标准</w:t>
      </w:r>
      <w:r>
        <w:rPr>
          <w:rFonts w:ascii="宋体" w:hAnsi="宋体" w:hint="eastAsia"/>
          <w:kern w:val="0"/>
          <w:sz w:val="24"/>
        </w:rPr>
        <w:t>制定要</w:t>
      </w:r>
      <w:r w:rsidRPr="00E31F26">
        <w:rPr>
          <w:rFonts w:ascii="宋体" w:hAnsi="宋体" w:hint="eastAsia"/>
          <w:kern w:val="0"/>
          <w:sz w:val="24"/>
        </w:rPr>
        <w:t>适用</w:t>
      </w:r>
      <w:r w:rsidR="008805ED" w:rsidRPr="00E31F26">
        <w:rPr>
          <w:rFonts w:ascii="宋体" w:hAnsi="宋体" w:hint="eastAsia"/>
          <w:kern w:val="0"/>
          <w:sz w:val="24"/>
        </w:rPr>
        <w:t>于汽车整车车</w:t>
      </w:r>
      <w:proofErr w:type="gramStart"/>
      <w:r w:rsidR="008805ED" w:rsidRPr="00E31F26">
        <w:rPr>
          <w:rFonts w:ascii="宋体" w:hAnsi="宋体" w:hint="eastAsia"/>
          <w:kern w:val="0"/>
          <w:sz w:val="24"/>
        </w:rPr>
        <w:t>内风噪风洞</w:t>
      </w:r>
      <w:proofErr w:type="gramEnd"/>
      <w:r w:rsidR="008805ED" w:rsidRPr="00E31F26">
        <w:rPr>
          <w:rFonts w:ascii="宋体" w:hAnsi="宋体" w:hint="eastAsia"/>
          <w:kern w:val="0"/>
          <w:sz w:val="24"/>
        </w:rPr>
        <w:t>测试，可用于汽车设计开发时的</w:t>
      </w:r>
      <w:proofErr w:type="gramStart"/>
      <w:r w:rsidR="008805ED" w:rsidRPr="00E31F26">
        <w:rPr>
          <w:rFonts w:ascii="宋体" w:hAnsi="宋体" w:hint="eastAsia"/>
          <w:kern w:val="0"/>
          <w:sz w:val="24"/>
        </w:rPr>
        <w:t>风噪目标</w:t>
      </w:r>
      <w:proofErr w:type="gramEnd"/>
      <w:r w:rsidR="008805ED" w:rsidRPr="00E31F26">
        <w:rPr>
          <w:rFonts w:ascii="宋体" w:hAnsi="宋体" w:hint="eastAsia"/>
          <w:kern w:val="0"/>
          <w:sz w:val="24"/>
        </w:rPr>
        <w:t>制定、目标分解、</w:t>
      </w:r>
      <w:proofErr w:type="gramStart"/>
      <w:r w:rsidR="008805ED" w:rsidRPr="00E31F26">
        <w:rPr>
          <w:rFonts w:ascii="宋体" w:hAnsi="宋体" w:hint="eastAsia"/>
          <w:kern w:val="0"/>
          <w:sz w:val="24"/>
        </w:rPr>
        <w:t>风噪控制</w:t>
      </w:r>
      <w:proofErr w:type="gramEnd"/>
      <w:r w:rsidR="008805ED" w:rsidRPr="00E31F26">
        <w:rPr>
          <w:rFonts w:ascii="宋体" w:hAnsi="宋体" w:hint="eastAsia"/>
          <w:kern w:val="0"/>
          <w:sz w:val="24"/>
        </w:rPr>
        <w:t>及</w:t>
      </w:r>
      <w:proofErr w:type="gramStart"/>
      <w:r w:rsidR="008805ED" w:rsidRPr="00E31F26">
        <w:rPr>
          <w:rFonts w:ascii="宋体" w:hAnsi="宋体" w:hint="eastAsia"/>
          <w:kern w:val="0"/>
          <w:sz w:val="24"/>
        </w:rPr>
        <w:t>车内风噪评价</w:t>
      </w:r>
      <w:proofErr w:type="gramEnd"/>
      <w:r w:rsidR="008805ED" w:rsidRPr="00E31F26">
        <w:rPr>
          <w:rFonts w:ascii="宋体" w:hAnsi="宋体" w:hint="eastAsia"/>
          <w:kern w:val="0"/>
          <w:sz w:val="24"/>
        </w:rPr>
        <w:t>；</w:t>
      </w:r>
      <w:r w:rsidRPr="00E31F26">
        <w:rPr>
          <w:rFonts w:ascii="宋体" w:hAnsi="宋体" w:hint="eastAsia"/>
          <w:kern w:val="0"/>
          <w:sz w:val="24"/>
        </w:rPr>
        <w:t>适用于</w:t>
      </w:r>
      <w:r w:rsidR="008805ED" w:rsidRPr="00E31F26">
        <w:rPr>
          <w:rFonts w:ascii="宋体" w:hAnsi="宋体" w:hint="eastAsia"/>
          <w:kern w:val="0"/>
          <w:sz w:val="24"/>
        </w:rPr>
        <w:t>拥有汽车整车气动-声学风洞的相关研究机构；有汽车整车车</w:t>
      </w:r>
      <w:proofErr w:type="gramStart"/>
      <w:r w:rsidR="008805ED" w:rsidRPr="00E31F26">
        <w:rPr>
          <w:rFonts w:ascii="宋体" w:hAnsi="宋体" w:hint="eastAsia"/>
          <w:kern w:val="0"/>
          <w:sz w:val="24"/>
        </w:rPr>
        <w:t>内风噪风洞</w:t>
      </w:r>
      <w:proofErr w:type="gramEnd"/>
      <w:r w:rsidR="008805ED" w:rsidRPr="00E31F26">
        <w:rPr>
          <w:rFonts w:ascii="宋体" w:hAnsi="宋体" w:hint="eastAsia"/>
          <w:kern w:val="0"/>
          <w:sz w:val="24"/>
        </w:rPr>
        <w:t>测试需求和结果使用的有关企业、研究单位、设计部门和高等院校</w:t>
      </w:r>
      <w:r w:rsidRPr="00E31F26">
        <w:rPr>
          <w:rFonts w:ascii="宋体" w:hAnsi="宋体" w:hint="eastAsia"/>
          <w:kern w:val="0"/>
          <w:sz w:val="24"/>
        </w:rPr>
        <w:t>等，通用性高。</w:t>
      </w:r>
    </w:p>
    <w:p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A8498E" w:rsidRDefault="00E31F26" w:rsidP="00322DCA">
      <w:pPr>
        <w:widowControl/>
        <w:spacing w:line="360" w:lineRule="auto"/>
        <w:ind w:firstLineChars="200" w:firstLine="480"/>
        <w:rPr>
          <w:rFonts w:ascii="宋体" w:hAnsi="宋体"/>
          <w:kern w:val="0"/>
          <w:sz w:val="24"/>
        </w:rPr>
      </w:pPr>
      <w:r>
        <w:rPr>
          <w:rFonts w:ascii="宋体" w:hAnsi="宋体"/>
          <w:kern w:val="0"/>
          <w:sz w:val="24"/>
        </w:rPr>
        <w:lastRenderedPageBreak/>
        <w:t>本标准中的提出的车内</w:t>
      </w:r>
      <w:proofErr w:type="gramStart"/>
      <w:r>
        <w:rPr>
          <w:rFonts w:ascii="宋体" w:hAnsi="宋体"/>
          <w:kern w:val="0"/>
          <w:sz w:val="24"/>
        </w:rPr>
        <w:t>风洞风噪测量方法</w:t>
      </w:r>
      <w:proofErr w:type="gramEnd"/>
      <w:r>
        <w:rPr>
          <w:rFonts w:ascii="宋体" w:hAnsi="宋体"/>
          <w:kern w:val="0"/>
          <w:sz w:val="24"/>
        </w:rPr>
        <w:t>和流程</w:t>
      </w:r>
      <w:r>
        <w:rPr>
          <w:rFonts w:ascii="宋体" w:hAnsi="宋体" w:hint="eastAsia"/>
          <w:kern w:val="0"/>
          <w:sz w:val="24"/>
        </w:rPr>
        <w:t>及</w:t>
      </w:r>
      <w:r>
        <w:rPr>
          <w:rFonts w:ascii="宋体" w:hAnsi="宋体"/>
          <w:kern w:val="0"/>
          <w:sz w:val="24"/>
        </w:rPr>
        <w:t>评价方法</w:t>
      </w:r>
      <w:r>
        <w:rPr>
          <w:rFonts w:ascii="宋体" w:hAnsi="宋体" w:hint="eastAsia"/>
          <w:kern w:val="0"/>
          <w:sz w:val="24"/>
        </w:rPr>
        <w:t>，</w:t>
      </w:r>
      <w:r>
        <w:rPr>
          <w:rFonts w:ascii="宋体" w:hAnsi="宋体"/>
          <w:kern w:val="0"/>
          <w:sz w:val="24"/>
        </w:rPr>
        <w:t>对企业或研究机构的测试方案制定和试验结果分析</w:t>
      </w:r>
      <w:r>
        <w:rPr>
          <w:rFonts w:ascii="宋体" w:hAnsi="宋体" w:hint="eastAsia"/>
          <w:kern w:val="0"/>
          <w:sz w:val="24"/>
        </w:rPr>
        <w:t>提供</w:t>
      </w:r>
      <w:r>
        <w:rPr>
          <w:rFonts w:ascii="宋体" w:hAnsi="宋体"/>
          <w:kern w:val="0"/>
          <w:sz w:val="24"/>
        </w:rPr>
        <w:t>指导作用</w:t>
      </w:r>
      <w:r>
        <w:rPr>
          <w:rFonts w:ascii="宋体" w:hAnsi="宋体" w:hint="eastAsia"/>
          <w:kern w:val="0"/>
          <w:sz w:val="24"/>
        </w:rPr>
        <w:t>；也为</w:t>
      </w:r>
      <w:r w:rsidR="0027166F">
        <w:rPr>
          <w:rFonts w:ascii="宋体" w:hAnsi="宋体" w:hint="eastAsia"/>
          <w:kern w:val="0"/>
          <w:sz w:val="24"/>
        </w:rPr>
        <w:t>后续</w:t>
      </w:r>
      <w:proofErr w:type="gramStart"/>
      <w:r w:rsidR="0027166F">
        <w:rPr>
          <w:rFonts w:ascii="宋体" w:hAnsi="宋体" w:hint="eastAsia"/>
          <w:kern w:val="0"/>
          <w:sz w:val="24"/>
        </w:rPr>
        <w:t>相关风噪测量</w:t>
      </w:r>
      <w:proofErr w:type="gramEnd"/>
      <w:r w:rsidR="0027166F">
        <w:rPr>
          <w:rFonts w:ascii="宋体" w:hAnsi="宋体" w:hint="eastAsia"/>
          <w:kern w:val="0"/>
          <w:sz w:val="24"/>
        </w:rPr>
        <w:t>标准的制定，如道路测试标准、</w:t>
      </w:r>
      <w:r w:rsidR="00EE4DC1">
        <w:rPr>
          <w:rFonts w:ascii="宋体" w:hAnsi="宋体" w:hint="eastAsia"/>
          <w:kern w:val="0"/>
          <w:sz w:val="24"/>
        </w:rPr>
        <w:t>泄漏</w:t>
      </w:r>
      <w:r w:rsidR="0027166F">
        <w:rPr>
          <w:rFonts w:ascii="宋体" w:hAnsi="宋体" w:hint="eastAsia"/>
          <w:kern w:val="0"/>
          <w:sz w:val="24"/>
        </w:rPr>
        <w:t>噪声测试标准等提供参考。</w:t>
      </w:r>
    </w:p>
    <w:p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rsidR="0027166F" w:rsidRPr="0027166F" w:rsidRDefault="0027166F" w:rsidP="0027166F">
      <w:pPr>
        <w:spacing w:line="360" w:lineRule="auto"/>
        <w:ind w:firstLineChars="200" w:firstLine="480"/>
        <w:rPr>
          <w:rFonts w:ascii="宋体" w:hAnsi="宋体"/>
          <w:kern w:val="0"/>
          <w:sz w:val="24"/>
        </w:rPr>
      </w:pPr>
      <w:r>
        <w:rPr>
          <w:rFonts w:ascii="宋体" w:hAnsi="宋体" w:hint="eastAsia"/>
          <w:kern w:val="0"/>
          <w:sz w:val="24"/>
        </w:rPr>
        <w:t>本</w:t>
      </w:r>
      <w:r w:rsidRPr="0027166F">
        <w:rPr>
          <w:rFonts w:ascii="宋体" w:hAnsi="宋体" w:hint="eastAsia"/>
          <w:kern w:val="0"/>
          <w:sz w:val="24"/>
        </w:rPr>
        <w:t>标准属于汽车NVH性能的测试标准体系中的一个组成部分，是对其标准体系的补充</w:t>
      </w:r>
      <w:r>
        <w:rPr>
          <w:rFonts w:ascii="宋体" w:hAnsi="宋体" w:hint="eastAsia"/>
          <w:kern w:val="0"/>
          <w:sz w:val="24"/>
        </w:rPr>
        <w:t>，</w:t>
      </w:r>
      <w:r w:rsidRPr="0027166F">
        <w:rPr>
          <w:rFonts w:ascii="宋体" w:hAnsi="宋体" w:hint="eastAsia"/>
          <w:kern w:val="0"/>
          <w:sz w:val="24"/>
        </w:rPr>
        <w:t>与现有的相关汽车噪声测试方法标准并行。气动噪声作为车内噪声贡献之一，在对车内总噪声评价时，</w:t>
      </w:r>
      <w:r>
        <w:rPr>
          <w:rFonts w:ascii="宋体" w:hAnsi="宋体" w:hint="eastAsia"/>
          <w:kern w:val="0"/>
          <w:sz w:val="24"/>
        </w:rPr>
        <w:t>该</w:t>
      </w:r>
      <w:r w:rsidRPr="0027166F">
        <w:rPr>
          <w:rFonts w:ascii="宋体" w:hAnsi="宋体" w:hint="eastAsia"/>
          <w:kern w:val="0"/>
          <w:sz w:val="24"/>
        </w:rPr>
        <w:t>标准也要和其它噪声标准一致，以评价对总噪声的贡献</w:t>
      </w:r>
      <w:r>
        <w:rPr>
          <w:rFonts w:ascii="宋体" w:hAnsi="宋体" w:hint="eastAsia"/>
          <w:kern w:val="0"/>
          <w:sz w:val="24"/>
        </w:rPr>
        <w:t>。</w:t>
      </w:r>
    </w:p>
    <w:p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rsidR="00A8498E" w:rsidRDefault="0027166F" w:rsidP="00322DCA">
      <w:pPr>
        <w:widowControl/>
        <w:spacing w:line="360" w:lineRule="auto"/>
        <w:ind w:firstLineChars="200" w:firstLine="480"/>
        <w:rPr>
          <w:rFonts w:ascii="宋体" w:hAnsi="宋体"/>
          <w:kern w:val="0"/>
          <w:sz w:val="24"/>
        </w:rPr>
      </w:pPr>
      <w:r>
        <w:rPr>
          <w:rFonts w:ascii="宋体" w:hAnsi="宋体"/>
          <w:kern w:val="0"/>
          <w:sz w:val="24"/>
        </w:rPr>
        <w:t>本标准提出的方法适应于轿车</w:t>
      </w:r>
      <w:r>
        <w:rPr>
          <w:rFonts w:ascii="宋体" w:hAnsi="宋体" w:hint="eastAsia"/>
          <w:kern w:val="0"/>
          <w:sz w:val="24"/>
        </w:rPr>
        <w:t>、</w:t>
      </w:r>
      <w:r>
        <w:rPr>
          <w:rFonts w:ascii="宋体" w:hAnsi="宋体"/>
          <w:kern w:val="0"/>
          <w:sz w:val="24"/>
        </w:rPr>
        <w:t>SUV</w:t>
      </w:r>
      <w:r>
        <w:rPr>
          <w:rFonts w:ascii="宋体" w:hAnsi="宋体" w:hint="eastAsia"/>
          <w:kern w:val="0"/>
          <w:sz w:val="24"/>
        </w:rPr>
        <w:t>，</w:t>
      </w:r>
      <w:r>
        <w:rPr>
          <w:rFonts w:ascii="宋体" w:hAnsi="宋体"/>
          <w:kern w:val="0"/>
          <w:sz w:val="24"/>
        </w:rPr>
        <w:t>也适应于模型车</w:t>
      </w:r>
      <w:r>
        <w:rPr>
          <w:rFonts w:ascii="宋体" w:hAnsi="宋体" w:hint="eastAsia"/>
          <w:kern w:val="0"/>
          <w:sz w:val="24"/>
        </w:rPr>
        <w:t>；</w:t>
      </w:r>
      <w:r>
        <w:rPr>
          <w:rFonts w:ascii="宋体" w:hAnsi="宋体"/>
          <w:kern w:val="0"/>
          <w:sz w:val="24"/>
        </w:rPr>
        <w:t>既能满足车辆研发</w:t>
      </w:r>
      <w:r w:rsidR="003E4E99">
        <w:rPr>
          <w:rFonts w:ascii="宋体" w:hAnsi="宋体"/>
          <w:kern w:val="0"/>
          <w:sz w:val="24"/>
        </w:rPr>
        <w:t>需求</w:t>
      </w:r>
      <w:r w:rsidR="003E4E99">
        <w:rPr>
          <w:rFonts w:ascii="宋体" w:hAnsi="宋体" w:hint="eastAsia"/>
          <w:kern w:val="0"/>
          <w:sz w:val="24"/>
        </w:rPr>
        <w:t>，</w:t>
      </w:r>
      <w:r w:rsidR="003E4E99">
        <w:rPr>
          <w:rFonts w:ascii="宋体" w:hAnsi="宋体"/>
          <w:kern w:val="0"/>
          <w:sz w:val="24"/>
        </w:rPr>
        <w:t>又能用于科学研究</w:t>
      </w:r>
      <w:r w:rsidR="003E4E99">
        <w:rPr>
          <w:rFonts w:ascii="宋体" w:hAnsi="宋体" w:hint="eastAsia"/>
          <w:kern w:val="0"/>
          <w:sz w:val="24"/>
        </w:rPr>
        <w:t>。</w:t>
      </w:r>
    </w:p>
    <w:p w:rsidR="00E97CF3" w:rsidRPr="007B13C8" w:rsidRDefault="00E97CF3" w:rsidP="00E97CF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C8544A" w:rsidRPr="00C8544A" w:rsidRDefault="00C8544A" w:rsidP="00C8544A">
      <w:pPr>
        <w:widowControl/>
        <w:spacing w:line="360" w:lineRule="auto"/>
        <w:ind w:firstLineChars="200" w:firstLine="480"/>
        <w:rPr>
          <w:rFonts w:ascii="宋体" w:hAnsi="宋体"/>
          <w:kern w:val="0"/>
          <w:sz w:val="24"/>
        </w:rPr>
      </w:pPr>
      <w:r w:rsidRPr="007B13C8">
        <w:rPr>
          <w:rFonts w:ascii="宋体" w:hAnsi="宋体" w:hint="eastAsia"/>
          <w:kern w:val="0"/>
          <w:sz w:val="24"/>
        </w:rPr>
        <w:t>本标准共分为</w:t>
      </w:r>
      <w:r>
        <w:rPr>
          <w:rFonts w:ascii="宋体" w:hAnsi="宋体"/>
          <w:kern w:val="0"/>
          <w:sz w:val="24"/>
        </w:rPr>
        <w:t>10</w:t>
      </w:r>
      <w:r w:rsidRPr="007B13C8">
        <w:rPr>
          <w:rFonts w:ascii="宋体" w:hAnsi="宋体" w:hint="eastAsia"/>
          <w:kern w:val="0"/>
          <w:sz w:val="24"/>
        </w:rPr>
        <w:t>章，</w:t>
      </w:r>
      <w:r>
        <w:rPr>
          <w:rFonts w:ascii="宋体" w:hAnsi="宋体" w:hint="eastAsia"/>
          <w:kern w:val="0"/>
          <w:sz w:val="24"/>
        </w:rPr>
        <w:t>4个附录。</w:t>
      </w:r>
      <w:r w:rsidRPr="00C8544A">
        <w:rPr>
          <w:rFonts w:ascii="宋体" w:hAnsi="宋体"/>
          <w:kern w:val="0"/>
          <w:sz w:val="24"/>
        </w:rPr>
        <w:t>标准的主要技术内容包括</w:t>
      </w:r>
      <w:r w:rsidRPr="00C8544A">
        <w:rPr>
          <w:rFonts w:ascii="宋体" w:hAnsi="宋体" w:hint="eastAsia"/>
          <w:kern w:val="0"/>
          <w:sz w:val="24"/>
        </w:rPr>
        <w:t>：</w:t>
      </w:r>
    </w:p>
    <w:p w:rsidR="00C8544A" w:rsidRPr="00C8544A" w:rsidRDefault="00C8544A" w:rsidP="00C8544A">
      <w:pPr>
        <w:widowControl/>
        <w:spacing w:line="360" w:lineRule="auto"/>
        <w:ind w:firstLineChars="200" w:firstLine="480"/>
        <w:rPr>
          <w:rFonts w:ascii="宋体" w:hAnsi="宋体"/>
          <w:kern w:val="0"/>
          <w:sz w:val="24"/>
        </w:rPr>
      </w:pPr>
      <w:r>
        <w:rPr>
          <w:rFonts w:ascii="宋体" w:hAnsi="宋体" w:hint="eastAsia"/>
          <w:kern w:val="0"/>
          <w:sz w:val="24"/>
        </w:rPr>
        <w:t>（1）</w:t>
      </w:r>
      <w:r w:rsidRPr="00C8544A">
        <w:rPr>
          <w:rFonts w:ascii="宋体" w:hAnsi="宋体" w:hint="eastAsia"/>
          <w:kern w:val="0"/>
          <w:sz w:val="24"/>
        </w:rPr>
        <w:t>标准的适用范围、规范性引用文件、术语和定义；</w:t>
      </w:r>
    </w:p>
    <w:p w:rsidR="00C8544A" w:rsidRPr="00C8544A" w:rsidRDefault="00C8544A" w:rsidP="00C8544A">
      <w:pPr>
        <w:widowControl/>
        <w:spacing w:line="360" w:lineRule="auto"/>
        <w:ind w:firstLineChars="200" w:firstLine="480"/>
        <w:rPr>
          <w:rFonts w:ascii="宋体" w:hAnsi="宋体"/>
          <w:kern w:val="0"/>
          <w:sz w:val="24"/>
        </w:rPr>
      </w:pPr>
      <w:r>
        <w:rPr>
          <w:rFonts w:ascii="宋体" w:hAnsi="宋体" w:hint="eastAsia"/>
          <w:kern w:val="0"/>
          <w:sz w:val="24"/>
        </w:rPr>
        <w:t>（2）</w:t>
      </w:r>
      <w:r w:rsidRPr="00C8544A">
        <w:rPr>
          <w:rFonts w:ascii="宋体" w:hAnsi="宋体" w:hint="eastAsia"/>
          <w:kern w:val="0"/>
          <w:sz w:val="24"/>
        </w:rPr>
        <w:t>气动-声学风洞性能要求；</w:t>
      </w:r>
    </w:p>
    <w:p w:rsidR="00C8544A" w:rsidRPr="00C8544A" w:rsidRDefault="00C8544A" w:rsidP="00C8544A">
      <w:pPr>
        <w:widowControl/>
        <w:spacing w:line="360" w:lineRule="auto"/>
        <w:ind w:firstLineChars="200" w:firstLine="480"/>
        <w:rPr>
          <w:rFonts w:ascii="宋体" w:hAnsi="宋体"/>
          <w:kern w:val="0"/>
          <w:sz w:val="24"/>
        </w:rPr>
      </w:pPr>
      <w:r>
        <w:rPr>
          <w:rFonts w:ascii="宋体" w:hAnsi="宋体" w:hint="eastAsia"/>
          <w:kern w:val="0"/>
          <w:sz w:val="24"/>
        </w:rPr>
        <w:t>（3）</w:t>
      </w:r>
      <w:r w:rsidRPr="00C8544A">
        <w:rPr>
          <w:rFonts w:ascii="宋体" w:hAnsi="宋体" w:hint="eastAsia"/>
          <w:kern w:val="0"/>
          <w:sz w:val="24"/>
        </w:rPr>
        <w:t>测量仪器设备及性能要求；</w:t>
      </w:r>
    </w:p>
    <w:p w:rsidR="00C8544A" w:rsidRPr="00C8544A" w:rsidRDefault="00C8544A" w:rsidP="00C8544A">
      <w:pPr>
        <w:widowControl/>
        <w:spacing w:line="360" w:lineRule="auto"/>
        <w:ind w:firstLineChars="200" w:firstLine="480"/>
        <w:rPr>
          <w:rFonts w:ascii="宋体" w:hAnsi="宋体"/>
          <w:kern w:val="0"/>
          <w:sz w:val="24"/>
        </w:rPr>
      </w:pPr>
      <w:r>
        <w:rPr>
          <w:rFonts w:ascii="宋体" w:hAnsi="宋体" w:hint="eastAsia"/>
          <w:kern w:val="0"/>
          <w:sz w:val="24"/>
        </w:rPr>
        <w:t>（4）</w:t>
      </w:r>
      <w:r w:rsidRPr="00C8544A">
        <w:rPr>
          <w:rFonts w:ascii="宋体" w:hAnsi="宋体" w:hint="eastAsia"/>
          <w:kern w:val="0"/>
          <w:sz w:val="24"/>
        </w:rPr>
        <w:t>待测车辆要求、试验状态要求、试验安装要求等；</w:t>
      </w:r>
    </w:p>
    <w:p w:rsidR="00C8544A" w:rsidRPr="00C8544A" w:rsidRDefault="00C8544A" w:rsidP="00C8544A">
      <w:pPr>
        <w:widowControl/>
        <w:spacing w:line="360" w:lineRule="auto"/>
        <w:ind w:firstLineChars="200" w:firstLine="480"/>
        <w:rPr>
          <w:rFonts w:ascii="宋体" w:hAnsi="宋体"/>
          <w:kern w:val="0"/>
          <w:sz w:val="24"/>
        </w:rPr>
      </w:pPr>
      <w:r>
        <w:rPr>
          <w:rFonts w:ascii="宋体" w:hAnsi="宋体" w:hint="eastAsia"/>
          <w:kern w:val="0"/>
          <w:sz w:val="24"/>
        </w:rPr>
        <w:t>（5）</w:t>
      </w:r>
      <w:proofErr w:type="gramStart"/>
      <w:r w:rsidRPr="00C8544A">
        <w:rPr>
          <w:rFonts w:ascii="宋体" w:hAnsi="宋体" w:hint="eastAsia"/>
          <w:kern w:val="0"/>
          <w:sz w:val="24"/>
        </w:rPr>
        <w:t>车内风噪测量方法</w:t>
      </w:r>
      <w:proofErr w:type="gramEnd"/>
      <w:r w:rsidRPr="00C8544A">
        <w:rPr>
          <w:rFonts w:ascii="宋体" w:hAnsi="宋体" w:hint="eastAsia"/>
          <w:kern w:val="0"/>
          <w:sz w:val="24"/>
        </w:rPr>
        <w:t>和流程；</w:t>
      </w:r>
    </w:p>
    <w:p w:rsidR="00C8544A" w:rsidRPr="00C8544A" w:rsidRDefault="00C8544A" w:rsidP="00C8544A">
      <w:pPr>
        <w:widowControl/>
        <w:spacing w:line="360" w:lineRule="auto"/>
        <w:ind w:firstLineChars="200" w:firstLine="480"/>
        <w:rPr>
          <w:rFonts w:ascii="宋体" w:hAnsi="宋体"/>
          <w:kern w:val="0"/>
          <w:sz w:val="24"/>
        </w:rPr>
      </w:pPr>
      <w:r>
        <w:rPr>
          <w:rFonts w:ascii="宋体" w:hAnsi="宋体" w:hint="eastAsia"/>
          <w:kern w:val="0"/>
          <w:sz w:val="24"/>
        </w:rPr>
        <w:t>（6）</w:t>
      </w:r>
      <w:proofErr w:type="gramStart"/>
      <w:r w:rsidRPr="00C8544A">
        <w:rPr>
          <w:rFonts w:ascii="宋体" w:hAnsi="宋体" w:hint="eastAsia"/>
          <w:kern w:val="0"/>
          <w:sz w:val="24"/>
        </w:rPr>
        <w:t>车内风噪评估</w:t>
      </w:r>
      <w:proofErr w:type="gramEnd"/>
      <w:r w:rsidRPr="00C8544A">
        <w:rPr>
          <w:rFonts w:ascii="宋体" w:hAnsi="宋体" w:hint="eastAsia"/>
          <w:kern w:val="0"/>
          <w:sz w:val="24"/>
        </w:rPr>
        <w:t>和分析方法；</w:t>
      </w:r>
    </w:p>
    <w:p w:rsidR="00C8544A" w:rsidRPr="00C8544A" w:rsidRDefault="00C8544A" w:rsidP="00C8544A">
      <w:pPr>
        <w:widowControl/>
        <w:spacing w:line="360" w:lineRule="auto"/>
        <w:ind w:firstLineChars="200" w:firstLine="480"/>
        <w:rPr>
          <w:rFonts w:ascii="宋体" w:hAnsi="宋体"/>
          <w:kern w:val="0"/>
          <w:sz w:val="24"/>
        </w:rPr>
      </w:pPr>
      <w:r>
        <w:rPr>
          <w:rFonts w:ascii="宋体" w:hAnsi="宋体" w:hint="eastAsia"/>
          <w:kern w:val="0"/>
          <w:sz w:val="24"/>
        </w:rPr>
        <w:t>（7）</w:t>
      </w:r>
      <w:r w:rsidRPr="00C8544A">
        <w:rPr>
          <w:rFonts w:ascii="宋体" w:hAnsi="宋体" w:hint="eastAsia"/>
          <w:kern w:val="0"/>
          <w:sz w:val="24"/>
        </w:rPr>
        <w:t>其他有关的事项确定，如试验记录、数据处理分析、试验测试报告等。</w:t>
      </w:r>
    </w:p>
    <w:p w:rsidR="00820FCE" w:rsidRPr="007B13C8" w:rsidRDefault="000A443E" w:rsidP="000A443E">
      <w:pPr>
        <w:widowControl/>
        <w:spacing w:line="360" w:lineRule="auto"/>
        <w:ind w:firstLineChars="200" w:firstLine="480"/>
        <w:jc w:val="left"/>
        <w:rPr>
          <w:rFonts w:ascii="宋体" w:hAnsi="宋体"/>
          <w:kern w:val="0"/>
          <w:sz w:val="24"/>
        </w:rPr>
      </w:pPr>
      <w:r w:rsidRPr="007B13C8">
        <w:rPr>
          <w:rStyle w:val="aa"/>
          <w:rFonts w:ascii="宋体" w:hAnsi="宋体" w:hint="eastAsia"/>
          <w:sz w:val="24"/>
          <w:szCs w:val="24"/>
        </w:rPr>
        <w:t>2.</w:t>
      </w:r>
      <w:r w:rsidR="00786911">
        <w:rPr>
          <w:rStyle w:val="aa"/>
          <w:rFonts w:ascii="宋体" w:hAnsi="宋体" w:hint="eastAsia"/>
          <w:sz w:val="24"/>
          <w:szCs w:val="24"/>
        </w:rPr>
        <w:t>3</w:t>
      </w:r>
      <w:r w:rsidRPr="007B13C8">
        <w:rPr>
          <w:rFonts w:ascii="宋体" w:hAnsi="宋体" w:hint="eastAsia"/>
          <w:kern w:val="0"/>
          <w:sz w:val="24"/>
        </w:rPr>
        <w:t>关键技术问题说明</w:t>
      </w:r>
    </w:p>
    <w:p w:rsidR="00350ED4" w:rsidRDefault="00350ED4" w:rsidP="00D319BD">
      <w:pPr>
        <w:widowControl/>
        <w:spacing w:line="360" w:lineRule="auto"/>
        <w:ind w:firstLineChars="200" w:firstLine="480"/>
        <w:rPr>
          <w:rFonts w:ascii="宋体" w:hAnsi="宋体"/>
          <w:kern w:val="0"/>
          <w:sz w:val="24"/>
        </w:rPr>
      </w:pPr>
      <w:r>
        <w:rPr>
          <w:rFonts w:ascii="宋体" w:hAnsi="宋体" w:hint="eastAsia"/>
          <w:kern w:val="0"/>
          <w:sz w:val="24"/>
        </w:rPr>
        <w:t>本标准的关键技术内容是</w:t>
      </w:r>
      <w:proofErr w:type="gramStart"/>
      <w:r>
        <w:rPr>
          <w:rFonts w:ascii="宋体" w:hAnsi="宋体" w:hint="eastAsia"/>
          <w:kern w:val="0"/>
          <w:sz w:val="24"/>
        </w:rPr>
        <w:t>车内风噪的</w:t>
      </w:r>
      <w:proofErr w:type="gramEnd"/>
      <w:r>
        <w:rPr>
          <w:rFonts w:ascii="宋体" w:hAnsi="宋体" w:hint="eastAsia"/>
          <w:kern w:val="0"/>
          <w:sz w:val="24"/>
        </w:rPr>
        <w:t>测试方法和评价指标两部分。</w:t>
      </w:r>
    </w:p>
    <w:p w:rsidR="00A3264F" w:rsidRDefault="00A3264F" w:rsidP="00D319BD">
      <w:pPr>
        <w:widowControl/>
        <w:spacing w:line="360" w:lineRule="auto"/>
        <w:ind w:firstLineChars="200" w:firstLine="480"/>
        <w:rPr>
          <w:rFonts w:ascii="宋体" w:hAnsi="宋体"/>
          <w:kern w:val="0"/>
          <w:sz w:val="24"/>
        </w:rPr>
      </w:pPr>
      <w:r>
        <w:rPr>
          <w:rFonts w:ascii="宋体" w:hAnsi="宋体" w:hint="eastAsia"/>
          <w:kern w:val="0"/>
          <w:sz w:val="24"/>
        </w:rPr>
        <w:t>测试方法需要</w:t>
      </w:r>
      <w:r w:rsidR="006961B4">
        <w:rPr>
          <w:rFonts w:ascii="宋体" w:hAnsi="宋体" w:hint="eastAsia"/>
          <w:kern w:val="0"/>
          <w:sz w:val="24"/>
        </w:rPr>
        <w:t>选取合适的测试技术，目前汽车行业内进行车内噪声测量时主要采用传声器测量和人工头测量两种测试技术，两者各有优缺点，</w:t>
      </w:r>
      <w:r w:rsidR="00033962">
        <w:rPr>
          <w:rFonts w:ascii="宋体" w:hAnsi="宋体" w:hint="eastAsia"/>
          <w:kern w:val="0"/>
          <w:sz w:val="24"/>
        </w:rPr>
        <w:t>传声器直接测量噪声信号，是基础的声学测试技术，在噪声控制领域有着全面的应用；</w:t>
      </w:r>
      <w:r w:rsidR="006961B4">
        <w:rPr>
          <w:rFonts w:ascii="宋体" w:hAnsi="宋体" w:hint="eastAsia"/>
          <w:kern w:val="0"/>
          <w:sz w:val="24"/>
        </w:rPr>
        <w:t>人工头</w:t>
      </w:r>
      <w:r w:rsidR="00E74095">
        <w:rPr>
          <w:rFonts w:ascii="宋体" w:hAnsi="宋体" w:hint="eastAsia"/>
          <w:kern w:val="0"/>
          <w:sz w:val="24"/>
        </w:rPr>
        <w:t>能模拟人耳听觉效应，更适合</w:t>
      </w:r>
      <w:r w:rsidR="00317336">
        <w:rPr>
          <w:rFonts w:ascii="宋体" w:hAnsi="宋体" w:hint="eastAsia"/>
          <w:kern w:val="0"/>
          <w:sz w:val="24"/>
        </w:rPr>
        <w:t>进行噪声评价</w:t>
      </w:r>
      <w:r w:rsidR="00033962">
        <w:rPr>
          <w:rFonts w:ascii="宋体" w:hAnsi="宋体" w:hint="eastAsia"/>
          <w:kern w:val="0"/>
          <w:sz w:val="24"/>
        </w:rPr>
        <w:t>，在风洞测试占据主流地位</w:t>
      </w:r>
      <w:r w:rsidR="00317336">
        <w:rPr>
          <w:rFonts w:ascii="宋体" w:hAnsi="宋体" w:hint="eastAsia"/>
          <w:kern w:val="0"/>
          <w:sz w:val="24"/>
        </w:rPr>
        <w:t>。</w:t>
      </w:r>
      <w:r w:rsidR="00033962">
        <w:rPr>
          <w:rFonts w:ascii="宋体" w:hAnsi="宋体" w:hint="eastAsia"/>
          <w:kern w:val="0"/>
          <w:sz w:val="24"/>
        </w:rPr>
        <w:t>为了兼顾原本采用两种不同技术方法的企业需求，本标准包含采用传声器和人工头两种测试方法</w:t>
      </w:r>
      <w:r>
        <w:rPr>
          <w:rFonts w:ascii="宋体" w:hAnsi="宋体" w:hint="eastAsia"/>
          <w:kern w:val="0"/>
          <w:sz w:val="24"/>
        </w:rPr>
        <w:t>。</w:t>
      </w:r>
    </w:p>
    <w:p w:rsidR="00350ED4" w:rsidRDefault="00A3264F" w:rsidP="00D319BD">
      <w:pPr>
        <w:widowControl/>
        <w:spacing w:line="360" w:lineRule="auto"/>
        <w:ind w:firstLineChars="200" w:firstLine="480"/>
        <w:rPr>
          <w:rFonts w:ascii="宋体" w:hAnsi="宋体"/>
          <w:kern w:val="0"/>
          <w:sz w:val="24"/>
        </w:rPr>
      </w:pPr>
      <w:r>
        <w:rPr>
          <w:rFonts w:ascii="宋体" w:hAnsi="宋体" w:hint="eastAsia"/>
          <w:kern w:val="0"/>
          <w:sz w:val="24"/>
        </w:rPr>
        <w:t>测点位置对测试结果有较大影响，本标准对测试车辆的座椅调节，</w:t>
      </w:r>
      <w:r w:rsidR="000C79D7">
        <w:rPr>
          <w:rFonts w:ascii="宋体" w:hAnsi="宋体" w:hint="eastAsia"/>
          <w:kern w:val="0"/>
          <w:sz w:val="24"/>
        </w:rPr>
        <w:t>以及</w:t>
      </w:r>
      <w:r>
        <w:rPr>
          <w:rFonts w:ascii="宋体" w:hAnsi="宋体" w:hint="eastAsia"/>
          <w:kern w:val="0"/>
          <w:sz w:val="24"/>
        </w:rPr>
        <w:t>两种不同测试设备</w:t>
      </w:r>
      <w:r w:rsidR="00033962">
        <w:rPr>
          <w:rFonts w:ascii="宋体" w:hAnsi="宋体" w:hint="eastAsia"/>
          <w:kern w:val="0"/>
          <w:sz w:val="24"/>
        </w:rPr>
        <w:t>的安装、定位进行了详细的规定</w:t>
      </w:r>
      <w:r>
        <w:rPr>
          <w:rFonts w:ascii="宋体" w:hAnsi="宋体" w:hint="eastAsia"/>
          <w:kern w:val="0"/>
          <w:sz w:val="24"/>
        </w:rPr>
        <w:t>。除了测试技术之外，本标准对</w:t>
      </w:r>
      <w:r w:rsidR="008C7F49">
        <w:rPr>
          <w:rFonts w:ascii="宋体" w:hAnsi="宋体" w:hint="eastAsia"/>
          <w:kern w:val="0"/>
          <w:sz w:val="24"/>
        </w:rPr>
        <w:t>测试流程和工况也进行详细的说明和规范。</w:t>
      </w:r>
    </w:p>
    <w:p w:rsidR="000C79D7" w:rsidRPr="008C7F49" w:rsidRDefault="008C7F49" w:rsidP="000A443E">
      <w:pPr>
        <w:spacing w:line="360" w:lineRule="auto"/>
        <w:ind w:firstLineChars="200" w:firstLine="480"/>
        <w:rPr>
          <w:rFonts w:ascii="宋体" w:hAnsi="宋体"/>
          <w:kern w:val="0"/>
          <w:sz w:val="24"/>
        </w:rPr>
      </w:pPr>
      <w:r>
        <w:rPr>
          <w:rFonts w:ascii="宋体" w:hAnsi="宋体" w:hint="eastAsia"/>
          <w:kern w:val="0"/>
          <w:sz w:val="24"/>
        </w:rPr>
        <w:lastRenderedPageBreak/>
        <w:t>本标准另一部分关键技术内容是评价</w:t>
      </w:r>
      <w:proofErr w:type="gramStart"/>
      <w:r>
        <w:rPr>
          <w:rFonts w:ascii="宋体" w:hAnsi="宋体" w:hint="eastAsia"/>
          <w:kern w:val="0"/>
          <w:sz w:val="24"/>
        </w:rPr>
        <w:t>车内风噪的</w:t>
      </w:r>
      <w:proofErr w:type="gramEnd"/>
      <w:r>
        <w:rPr>
          <w:rFonts w:ascii="宋体" w:hAnsi="宋体" w:hint="eastAsia"/>
          <w:kern w:val="0"/>
          <w:sz w:val="24"/>
        </w:rPr>
        <w:t>声学参数指标。声学测量首先得到的是时域上的声压信号，原始信号</w:t>
      </w:r>
      <w:r w:rsidR="00961BB9">
        <w:rPr>
          <w:rFonts w:ascii="宋体" w:hAnsi="宋体" w:hint="eastAsia"/>
          <w:kern w:val="0"/>
          <w:sz w:val="24"/>
        </w:rPr>
        <w:t>既可以直接进行分析，也可以通过滤波进行各种计权处理；直接对时间信号平均求和可得到</w:t>
      </w:r>
      <w:proofErr w:type="gramStart"/>
      <w:r w:rsidR="00961BB9">
        <w:rPr>
          <w:rFonts w:ascii="宋体" w:hAnsi="宋体" w:hint="eastAsia"/>
          <w:kern w:val="0"/>
          <w:sz w:val="24"/>
        </w:rPr>
        <w:t>时均总声压级</w:t>
      </w:r>
      <w:proofErr w:type="gramEnd"/>
      <w:r w:rsidR="00961BB9">
        <w:rPr>
          <w:rFonts w:ascii="宋体" w:hAnsi="宋体" w:hint="eastAsia"/>
          <w:kern w:val="0"/>
          <w:sz w:val="24"/>
        </w:rPr>
        <w:t>，</w:t>
      </w:r>
      <w:r>
        <w:rPr>
          <w:rFonts w:ascii="宋体" w:hAnsi="宋体" w:hint="eastAsia"/>
          <w:kern w:val="0"/>
          <w:sz w:val="24"/>
        </w:rPr>
        <w:t>经过频域上的展开可得到各种频谱</w:t>
      </w:r>
      <w:r w:rsidR="00961BB9">
        <w:rPr>
          <w:rFonts w:ascii="宋体" w:hAnsi="宋体" w:hint="eastAsia"/>
          <w:kern w:val="0"/>
          <w:sz w:val="24"/>
        </w:rPr>
        <w:t>（线谱，倍频程谱等）。此外，心理声学参数的引入</w:t>
      </w:r>
      <w:proofErr w:type="gramStart"/>
      <w:r w:rsidR="00961BB9">
        <w:rPr>
          <w:rFonts w:ascii="宋体" w:hAnsi="宋体" w:hint="eastAsia"/>
          <w:kern w:val="0"/>
          <w:sz w:val="24"/>
        </w:rPr>
        <w:t>给评价车内风噪</w:t>
      </w:r>
      <w:proofErr w:type="gramEnd"/>
      <w:r w:rsidR="00961BB9">
        <w:rPr>
          <w:rFonts w:ascii="宋体" w:hAnsi="宋体" w:hint="eastAsia"/>
          <w:kern w:val="0"/>
          <w:sz w:val="24"/>
        </w:rPr>
        <w:t>性能带来了更多种的可能性。</w:t>
      </w:r>
      <w:r w:rsidR="009F0B81">
        <w:rPr>
          <w:rFonts w:ascii="宋体" w:hAnsi="宋体" w:hint="eastAsia"/>
          <w:kern w:val="0"/>
          <w:sz w:val="24"/>
        </w:rPr>
        <w:t>心理声学参数</w:t>
      </w:r>
      <w:r w:rsidR="00961BB9">
        <w:rPr>
          <w:rFonts w:ascii="宋体" w:hAnsi="宋体" w:hint="eastAsia"/>
          <w:kern w:val="0"/>
          <w:sz w:val="24"/>
        </w:rPr>
        <w:t>包括更能反映人耳感受声音大小的响度、反映对语言对话干扰的</w:t>
      </w:r>
      <w:r w:rsidR="0021599F">
        <w:rPr>
          <w:rFonts w:ascii="宋体" w:hAnsi="宋体" w:hint="eastAsia"/>
          <w:kern w:val="0"/>
          <w:sz w:val="24"/>
        </w:rPr>
        <w:t>语音清晰度指数，以及</w:t>
      </w:r>
      <w:r w:rsidR="009F0B81">
        <w:rPr>
          <w:rFonts w:ascii="宋体" w:hAnsi="宋体" w:hint="eastAsia"/>
          <w:kern w:val="0"/>
          <w:sz w:val="24"/>
        </w:rPr>
        <w:t>反映音调高低的尖锐度、粗糙度等。综上所述，在制定本标准时，选取合适的参数对车内</w:t>
      </w:r>
      <w:proofErr w:type="gramStart"/>
      <w:r w:rsidR="009F0B81">
        <w:rPr>
          <w:rFonts w:ascii="宋体" w:hAnsi="宋体" w:hint="eastAsia"/>
          <w:kern w:val="0"/>
          <w:sz w:val="24"/>
        </w:rPr>
        <w:t>风噪进行</w:t>
      </w:r>
      <w:proofErr w:type="gramEnd"/>
      <w:r w:rsidR="009F0B81">
        <w:rPr>
          <w:rFonts w:ascii="宋体" w:hAnsi="宋体" w:hint="eastAsia"/>
          <w:kern w:val="0"/>
          <w:sz w:val="24"/>
        </w:rPr>
        <w:t>评价也是一项非常关键的技术内容。</w:t>
      </w:r>
    </w:p>
    <w:p w:rsidR="00C62984" w:rsidRPr="007B13C8"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rsidR="00A8498E" w:rsidRDefault="0082750F" w:rsidP="009F0B81">
      <w:pPr>
        <w:spacing w:line="360" w:lineRule="auto"/>
        <w:ind w:firstLineChars="200" w:firstLine="480"/>
        <w:rPr>
          <w:rFonts w:ascii="宋体" w:hAnsi="宋体"/>
          <w:kern w:val="0"/>
          <w:sz w:val="24"/>
        </w:rPr>
      </w:pPr>
      <w:r>
        <w:rPr>
          <w:rFonts w:ascii="宋体" w:hAnsi="宋体" w:hint="eastAsia"/>
          <w:kern w:val="0"/>
          <w:sz w:val="24"/>
        </w:rPr>
        <w:t>制定</w:t>
      </w:r>
      <w:proofErr w:type="gramStart"/>
      <w:r w:rsidR="009F0B81" w:rsidRPr="009F0B81">
        <w:rPr>
          <w:rFonts w:ascii="宋体" w:hAnsi="宋体" w:hint="eastAsia"/>
          <w:kern w:val="0"/>
          <w:sz w:val="24"/>
        </w:rPr>
        <w:t>车内风噪测量</w:t>
      </w:r>
      <w:proofErr w:type="gramEnd"/>
      <w:r>
        <w:rPr>
          <w:rFonts w:ascii="宋体" w:hAnsi="宋体" w:hint="eastAsia"/>
          <w:kern w:val="0"/>
          <w:sz w:val="24"/>
        </w:rPr>
        <w:t>标准的目的是规范不同使用者的测量，使测量得到的数据具有一致性和可比性。本标准对可能影响测试结果的各种因素，包括风洞、待测车辆、仪器设备、测点位置、测试流程等都进行了详细的说明和规定。因此，只要严格按照标准要求，就能得到一致可靠的测试结果。</w:t>
      </w:r>
    </w:p>
    <w:p w:rsidR="00C34257" w:rsidRDefault="00C34257" w:rsidP="0059734C">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rsidR="00033962" w:rsidRPr="006825D4" w:rsidRDefault="0082750F" w:rsidP="006825D4">
      <w:pPr>
        <w:spacing w:line="360" w:lineRule="auto"/>
        <w:ind w:firstLineChars="200" w:firstLine="480"/>
        <w:rPr>
          <w:rFonts w:ascii="宋体" w:hAnsi="宋体"/>
          <w:kern w:val="0"/>
          <w:sz w:val="24"/>
        </w:rPr>
      </w:pPr>
      <w:r w:rsidRPr="006825D4">
        <w:rPr>
          <w:rFonts w:ascii="宋体" w:hAnsi="宋体" w:hint="eastAsia"/>
          <w:kern w:val="0"/>
          <w:sz w:val="24"/>
        </w:rPr>
        <w:t>本标准起草牵头单位为同济大学上海地面交通工具风洞中心，拥有国内唯一</w:t>
      </w:r>
      <w:proofErr w:type="gramStart"/>
      <w:r w:rsidRPr="006825D4">
        <w:rPr>
          <w:rFonts w:ascii="宋体" w:hAnsi="宋体" w:hint="eastAsia"/>
          <w:kern w:val="0"/>
          <w:sz w:val="24"/>
        </w:rPr>
        <w:t>一</w:t>
      </w:r>
      <w:proofErr w:type="gramEnd"/>
      <w:r w:rsidRPr="006825D4">
        <w:rPr>
          <w:rFonts w:ascii="宋体" w:hAnsi="宋体" w:hint="eastAsia"/>
          <w:kern w:val="0"/>
          <w:sz w:val="24"/>
        </w:rPr>
        <w:t>座整车气动声学风洞，</w:t>
      </w:r>
      <w:r w:rsidR="009B3305" w:rsidRPr="006825D4">
        <w:rPr>
          <w:rFonts w:ascii="宋体" w:hAnsi="宋体" w:hint="eastAsia"/>
          <w:kern w:val="0"/>
          <w:sz w:val="24"/>
        </w:rPr>
        <w:t>运行近十年中积累了大量的风洞试验经验，</w:t>
      </w:r>
      <w:r w:rsidR="00BD3CC7" w:rsidRPr="006825D4">
        <w:rPr>
          <w:rFonts w:ascii="宋体" w:hAnsi="宋体" w:hint="eastAsia"/>
          <w:kern w:val="0"/>
          <w:sz w:val="24"/>
        </w:rPr>
        <w:t>试验能力得到行业内的一致认可，结合</w:t>
      </w:r>
      <w:r w:rsidR="009B3305" w:rsidRPr="006825D4">
        <w:rPr>
          <w:rFonts w:ascii="宋体" w:hAnsi="宋体" w:hint="eastAsia"/>
          <w:kern w:val="0"/>
          <w:sz w:val="24"/>
        </w:rPr>
        <w:t>高校技术理论</w:t>
      </w:r>
      <w:r w:rsidR="00BD3CC7" w:rsidRPr="006825D4">
        <w:rPr>
          <w:rFonts w:ascii="宋体" w:hAnsi="宋体" w:hint="eastAsia"/>
          <w:kern w:val="0"/>
          <w:sz w:val="24"/>
        </w:rPr>
        <w:t>优势，为编制标准建立扎实基础。编制参与单位包括</w:t>
      </w:r>
      <w:r w:rsidR="00BD3CC7" w:rsidRPr="006825D4">
        <w:rPr>
          <w:rFonts w:ascii="宋体" w:hAnsi="宋体"/>
          <w:kern w:val="0"/>
          <w:sz w:val="24"/>
        </w:rPr>
        <w:t>中国汽车工程研究院股份有限公司</w:t>
      </w:r>
      <w:r w:rsidR="00BD3CC7" w:rsidRPr="006825D4">
        <w:rPr>
          <w:rFonts w:ascii="宋体" w:hAnsi="宋体" w:hint="eastAsia"/>
          <w:kern w:val="0"/>
          <w:sz w:val="24"/>
        </w:rPr>
        <w:t>、</w:t>
      </w:r>
      <w:r w:rsidR="00BD3CC7" w:rsidRPr="006825D4">
        <w:rPr>
          <w:rFonts w:ascii="宋体" w:hAnsi="宋体"/>
          <w:kern w:val="0"/>
          <w:sz w:val="24"/>
        </w:rPr>
        <w:t>中国汽车技术研究中心</w:t>
      </w:r>
      <w:r w:rsidR="00BD3CC7" w:rsidRPr="006825D4">
        <w:rPr>
          <w:rFonts w:ascii="宋体" w:hAnsi="宋体" w:hint="eastAsia"/>
          <w:kern w:val="0"/>
          <w:sz w:val="24"/>
        </w:rPr>
        <w:t>两家权威汽车技术研发机构，以及</w:t>
      </w:r>
      <w:r w:rsidR="00BD3CC7" w:rsidRPr="006825D4">
        <w:rPr>
          <w:rFonts w:ascii="宋体" w:hAnsi="宋体"/>
          <w:kern w:val="0"/>
          <w:sz w:val="24"/>
        </w:rPr>
        <w:t>东风汽车集团技术中心</w:t>
      </w:r>
      <w:r w:rsidR="00BD3CC7" w:rsidRPr="006825D4">
        <w:rPr>
          <w:rFonts w:ascii="宋体" w:hAnsi="宋体" w:hint="eastAsia"/>
          <w:kern w:val="0"/>
          <w:sz w:val="24"/>
        </w:rPr>
        <w:t>、</w:t>
      </w:r>
      <w:r w:rsidR="00BD3CC7" w:rsidRPr="006825D4">
        <w:rPr>
          <w:rFonts w:ascii="宋体" w:hAnsi="宋体"/>
          <w:kern w:val="0"/>
          <w:sz w:val="24"/>
        </w:rPr>
        <w:t>上海汽车集团股份有限公司技术中心</w:t>
      </w:r>
      <w:r w:rsidR="00BD3CC7" w:rsidRPr="006825D4">
        <w:rPr>
          <w:rFonts w:ascii="宋体" w:hAnsi="宋体" w:hint="eastAsia"/>
          <w:kern w:val="0"/>
          <w:sz w:val="24"/>
        </w:rPr>
        <w:t>、</w:t>
      </w:r>
      <w:r w:rsidR="00BD3CC7" w:rsidRPr="006825D4">
        <w:rPr>
          <w:rFonts w:ascii="宋体" w:hAnsi="宋体"/>
          <w:kern w:val="0"/>
          <w:sz w:val="24"/>
        </w:rPr>
        <w:t>中国第一汽车股份有限公司技术中心</w:t>
      </w:r>
      <w:r w:rsidR="00BD3CC7" w:rsidRPr="006825D4">
        <w:rPr>
          <w:rFonts w:ascii="宋体" w:hAnsi="宋体" w:hint="eastAsia"/>
          <w:kern w:val="0"/>
          <w:sz w:val="24"/>
        </w:rPr>
        <w:t>、</w:t>
      </w:r>
      <w:r w:rsidR="00BD3CC7" w:rsidRPr="006825D4">
        <w:rPr>
          <w:rFonts w:ascii="宋体" w:hAnsi="宋体"/>
          <w:kern w:val="0"/>
          <w:sz w:val="24"/>
        </w:rPr>
        <w:t>上汽大众汽车有限公司</w:t>
      </w:r>
      <w:r w:rsidR="00BD3CC7" w:rsidRPr="006825D4">
        <w:rPr>
          <w:rFonts w:ascii="宋体" w:hAnsi="宋体" w:hint="eastAsia"/>
          <w:kern w:val="0"/>
          <w:sz w:val="24"/>
        </w:rPr>
        <w:t>、</w:t>
      </w:r>
      <w:proofErr w:type="gramStart"/>
      <w:r w:rsidR="00BD3CC7" w:rsidRPr="006825D4">
        <w:rPr>
          <w:rFonts w:ascii="宋体" w:hAnsi="宋体" w:hint="eastAsia"/>
          <w:kern w:val="0"/>
          <w:sz w:val="24"/>
        </w:rPr>
        <w:t>广汽集团</w:t>
      </w:r>
      <w:proofErr w:type="gramEnd"/>
      <w:r w:rsidR="00BD3CC7" w:rsidRPr="006825D4">
        <w:rPr>
          <w:rFonts w:ascii="宋体" w:hAnsi="宋体" w:hint="eastAsia"/>
          <w:kern w:val="0"/>
          <w:sz w:val="24"/>
        </w:rPr>
        <w:t>汽车工程研究院</w:t>
      </w:r>
      <w:r w:rsidR="00C670FF">
        <w:rPr>
          <w:rFonts w:ascii="宋体" w:hAnsi="宋体" w:hint="eastAsia"/>
          <w:kern w:val="0"/>
          <w:sz w:val="24"/>
        </w:rPr>
        <w:t>多</w:t>
      </w:r>
      <w:r w:rsidR="00BD3CC7" w:rsidRPr="006825D4">
        <w:rPr>
          <w:rFonts w:ascii="宋体" w:hAnsi="宋体" w:hint="eastAsia"/>
          <w:kern w:val="0"/>
          <w:sz w:val="24"/>
        </w:rPr>
        <w:t>家主流汽车企业，可谓集中整个行业的力量，保证了本标准的技术先进性、通用性和实用性。</w:t>
      </w:r>
    </w:p>
    <w:p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BD3CC7" w:rsidRDefault="00C670FF" w:rsidP="00BD3CC7">
      <w:pPr>
        <w:widowControl/>
        <w:spacing w:line="360" w:lineRule="auto"/>
        <w:ind w:firstLineChars="200" w:firstLine="480"/>
        <w:jc w:val="left"/>
        <w:rPr>
          <w:rFonts w:ascii="宋体" w:hAnsi="宋体"/>
          <w:kern w:val="0"/>
          <w:sz w:val="24"/>
        </w:rPr>
      </w:pPr>
      <w:r>
        <w:rPr>
          <w:rFonts w:ascii="宋体" w:hAnsi="宋体" w:hint="eastAsia"/>
          <w:kern w:val="0"/>
          <w:sz w:val="24"/>
        </w:rPr>
        <w:t>（1）</w:t>
      </w:r>
      <w:r w:rsidR="006825D4">
        <w:rPr>
          <w:rFonts w:ascii="宋体" w:hAnsi="宋体" w:hint="eastAsia"/>
          <w:kern w:val="0"/>
          <w:sz w:val="24"/>
        </w:rPr>
        <w:t>试验操作较为简单，一般测试人员即可进行</w:t>
      </w:r>
    </w:p>
    <w:p w:rsidR="006825D4" w:rsidRDefault="00C670FF" w:rsidP="00BD3CC7">
      <w:pPr>
        <w:widowControl/>
        <w:spacing w:line="360" w:lineRule="auto"/>
        <w:ind w:firstLineChars="200" w:firstLine="480"/>
        <w:jc w:val="left"/>
        <w:rPr>
          <w:rFonts w:ascii="宋体" w:hAnsi="宋体"/>
          <w:kern w:val="0"/>
          <w:sz w:val="24"/>
        </w:rPr>
      </w:pPr>
      <w:r>
        <w:rPr>
          <w:rFonts w:ascii="宋体" w:hAnsi="宋体" w:hint="eastAsia"/>
          <w:kern w:val="0"/>
          <w:sz w:val="24"/>
        </w:rPr>
        <w:t>（2）</w:t>
      </w:r>
      <w:r w:rsidR="006825D4">
        <w:rPr>
          <w:rFonts w:ascii="宋体" w:hAnsi="宋体" w:hint="eastAsia"/>
          <w:kern w:val="0"/>
          <w:sz w:val="24"/>
        </w:rPr>
        <w:t>试验重复性好</w:t>
      </w:r>
    </w:p>
    <w:p w:rsidR="006825D4" w:rsidRDefault="00C670FF" w:rsidP="00BD3CC7">
      <w:pPr>
        <w:widowControl/>
        <w:spacing w:line="360" w:lineRule="auto"/>
        <w:ind w:firstLineChars="200" w:firstLine="480"/>
        <w:jc w:val="left"/>
        <w:rPr>
          <w:rFonts w:ascii="宋体" w:hAnsi="宋体"/>
          <w:kern w:val="0"/>
          <w:sz w:val="24"/>
        </w:rPr>
      </w:pPr>
      <w:r>
        <w:rPr>
          <w:rFonts w:ascii="宋体" w:hAnsi="宋体" w:hint="eastAsia"/>
          <w:kern w:val="0"/>
          <w:sz w:val="24"/>
        </w:rPr>
        <w:t>（3）</w:t>
      </w:r>
      <w:r w:rsidR="006825D4">
        <w:rPr>
          <w:rFonts w:ascii="宋体" w:hAnsi="宋体" w:hint="eastAsia"/>
          <w:kern w:val="0"/>
          <w:sz w:val="24"/>
        </w:rPr>
        <w:t>通用性佳，可在不同风洞中推广使用</w:t>
      </w:r>
    </w:p>
    <w:p w:rsidR="006825D4" w:rsidRPr="00BD3CC7" w:rsidRDefault="006825D4" w:rsidP="00BD3CC7">
      <w:pPr>
        <w:widowControl/>
        <w:spacing w:line="360" w:lineRule="auto"/>
        <w:ind w:firstLineChars="200" w:firstLine="480"/>
        <w:jc w:val="left"/>
        <w:rPr>
          <w:rFonts w:ascii="宋体" w:hAnsi="宋体"/>
          <w:kern w:val="0"/>
          <w:sz w:val="24"/>
        </w:rPr>
      </w:pPr>
      <w:r>
        <w:rPr>
          <w:rFonts w:ascii="宋体" w:hAnsi="宋体" w:hint="eastAsia"/>
          <w:kern w:val="0"/>
          <w:sz w:val="24"/>
        </w:rPr>
        <w:t>综上所述，本标准适用于全行业进行车</w:t>
      </w:r>
      <w:proofErr w:type="gramStart"/>
      <w:r>
        <w:rPr>
          <w:rFonts w:ascii="宋体" w:hAnsi="宋体" w:hint="eastAsia"/>
          <w:kern w:val="0"/>
          <w:sz w:val="24"/>
        </w:rPr>
        <w:t>内风噪测量</w:t>
      </w:r>
      <w:proofErr w:type="gramEnd"/>
      <w:r>
        <w:rPr>
          <w:rFonts w:ascii="宋体" w:hAnsi="宋体" w:hint="eastAsia"/>
          <w:kern w:val="0"/>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82750F" w:rsidRPr="0082750F" w:rsidRDefault="0082750F" w:rsidP="0082750F">
      <w:pPr>
        <w:widowControl/>
        <w:spacing w:line="360" w:lineRule="auto"/>
        <w:ind w:firstLineChars="200" w:firstLine="480"/>
        <w:jc w:val="left"/>
        <w:rPr>
          <w:rFonts w:ascii="宋体" w:hAnsi="宋体"/>
          <w:kern w:val="0"/>
          <w:sz w:val="24"/>
        </w:rPr>
      </w:pPr>
      <w:r w:rsidRPr="0082750F">
        <w:rPr>
          <w:rFonts w:ascii="宋体" w:hAnsi="宋体" w:hint="eastAsia"/>
          <w:kern w:val="0"/>
          <w:sz w:val="24"/>
        </w:rPr>
        <w:t>无</w:t>
      </w:r>
      <w:r>
        <w:rPr>
          <w:rFonts w:ascii="宋体" w:hAnsi="宋体" w:hint="eastAsia"/>
          <w:kern w:val="0"/>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82750F" w:rsidRPr="006825D4" w:rsidRDefault="006825D4" w:rsidP="006825D4">
      <w:pPr>
        <w:widowControl/>
        <w:spacing w:line="360" w:lineRule="auto"/>
        <w:ind w:firstLineChars="200" w:firstLine="480"/>
        <w:jc w:val="left"/>
        <w:rPr>
          <w:rFonts w:ascii="宋体" w:hAnsi="宋体"/>
          <w:kern w:val="0"/>
          <w:sz w:val="24"/>
        </w:rPr>
      </w:pPr>
      <w:r w:rsidRPr="006825D4">
        <w:rPr>
          <w:rFonts w:ascii="宋体" w:hAnsi="宋体" w:hint="eastAsia"/>
          <w:kern w:val="0"/>
          <w:sz w:val="24"/>
        </w:rPr>
        <w:lastRenderedPageBreak/>
        <w:t>本标准的发布</w:t>
      </w:r>
      <w:r>
        <w:rPr>
          <w:rFonts w:ascii="宋体" w:hAnsi="宋体" w:hint="eastAsia"/>
          <w:kern w:val="0"/>
          <w:sz w:val="24"/>
        </w:rPr>
        <w:t>，可对汽车行业内的新兴企业的</w:t>
      </w:r>
      <w:proofErr w:type="gramStart"/>
      <w:r>
        <w:rPr>
          <w:rFonts w:ascii="宋体" w:hAnsi="宋体" w:hint="eastAsia"/>
          <w:kern w:val="0"/>
          <w:sz w:val="24"/>
        </w:rPr>
        <w:t>风噪开发</w:t>
      </w:r>
      <w:proofErr w:type="gramEnd"/>
      <w:r>
        <w:rPr>
          <w:rFonts w:ascii="宋体" w:hAnsi="宋体" w:hint="eastAsia"/>
          <w:kern w:val="0"/>
          <w:sz w:val="24"/>
        </w:rPr>
        <w:t>测试起指导作用，同时有利于</w:t>
      </w:r>
      <w:proofErr w:type="gramStart"/>
      <w:r>
        <w:rPr>
          <w:rFonts w:ascii="宋体" w:hAnsi="宋体" w:hint="eastAsia"/>
          <w:kern w:val="0"/>
          <w:sz w:val="24"/>
        </w:rPr>
        <w:t>不同车企之间</w:t>
      </w:r>
      <w:proofErr w:type="gramEnd"/>
      <w:r>
        <w:rPr>
          <w:rFonts w:ascii="宋体" w:hAnsi="宋体" w:hint="eastAsia"/>
          <w:kern w:val="0"/>
          <w:sz w:val="24"/>
        </w:rPr>
        <w:t>的数据横向比较。</w:t>
      </w:r>
      <w:r w:rsidR="002B4734">
        <w:rPr>
          <w:rFonts w:ascii="宋体" w:hAnsi="宋体" w:hint="eastAsia"/>
          <w:kern w:val="0"/>
          <w:sz w:val="24"/>
        </w:rPr>
        <w:t>本标准在节省试验资源的同时，</w:t>
      </w:r>
      <w:r>
        <w:rPr>
          <w:rFonts w:ascii="宋体" w:hAnsi="宋体" w:hint="eastAsia"/>
          <w:kern w:val="0"/>
          <w:sz w:val="24"/>
        </w:rPr>
        <w:t>有利于</w:t>
      </w:r>
      <w:r w:rsidR="002B4734">
        <w:rPr>
          <w:rFonts w:ascii="宋体" w:hAnsi="宋体" w:hint="eastAsia"/>
          <w:kern w:val="0"/>
          <w:sz w:val="24"/>
        </w:rPr>
        <w:t>提高汽车行业的</w:t>
      </w:r>
      <w:proofErr w:type="gramStart"/>
      <w:r w:rsidR="002B4734">
        <w:rPr>
          <w:rFonts w:ascii="宋体" w:hAnsi="宋体" w:hint="eastAsia"/>
          <w:kern w:val="0"/>
          <w:sz w:val="24"/>
        </w:rPr>
        <w:t>风噪开发</w:t>
      </w:r>
      <w:proofErr w:type="gramEnd"/>
      <w:r w:rsidR="002B4734">
        <w:rPr>
          <w:rFonts w:ascii="宋体" w:hAnsi="宋体" w:hint="eastAsia"/>
          <w:kern w:val="0"/>
          <w:sz w:val="24"/>
        </w:rPr>
        <w:t>水平，进而提高中国汽车产业的竞争力。</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6825D4" w:rsidRDefault="00993E33" w:rsidP="006825D4">
      <w:pPr>
        <w:widowControl/>
        <w:spacing w:line="360" w:lineRule="auto"/>
        <w:ind w:firstLineChars="200" w:firstLine="480"/>
        <w:jc w:val="left"/>
        <w:rPr>
          <w:rFonts w:ascii="宋体" w:hAnsi="宋体"/>
          <w:kern w:val="0"/>
          <w:sz w:val="24"/>
        </w:rPr>
      </w:pPr>
      <w:r w:rsidRPr="006825D4">
        <w:rPr>
          <w:rFonts w:ascii="宋体" w:hAnsi="宋体" w:hint="eastAsia"/>
          <w:kern w:val="0"/>
          <w:sz w:val="24"/>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6825D4" w:rsidRDefault="00C652B5" w:rsidP="006825D4">
      <w:pPr>
        <w:widowControl/>
        <w:spacing w:line="360" w:lineRule="auto"/>
        <w:ind w:firstLineChars="200" w:firstLine="480"/>
        <w:jc w:val="left"/>
        <w:rPr>
          <w:rFonts w:ascii="宋体" w:hAnsi="宋体"/>
          <w:kern w:val="0"/>
          <w:sz w:val="24"/>
        </w:rPr>
      </w:pPr>
      <w:r w:rsidRPr="006825D4">
        <w:rPr>
          <w:rFonts w:ascii="宋体" w:hAnsi="宋体" w:hint="eastAsia"/>
          <w:kern w:val="0"/>
          <w:sz w:val="24"/>
        </w:rPr>
        <w:t>本标准为</w:t>
      </w:r>
      <w:r w:rsidR="00AE6155" w:rsidRPr="006825D4">
        <w:rPr>
          <w:rFonts w:ascii="宋体" w:hAnsi="宋体" w:hint="eastAsia"/>
          <w:kern w:val="0"/>
          <w:sz w:val="24"/>
        </w:rPr>
        <w:t>中国汽车工程学会</w:t>
      </w:r>
      <w:r w:rsidRPr="006825D4">
        <w:rPr>
          <w:rFonts w:ascii="宋体" w:hAnsi="宋体" w:hint="eastAsia"/>
          <w:kern w:val="0"/>
          <w:sz w:val="24"/>
        </w:rPr>
        <w:t>标准，属于团体标准,</w:t>
      </w:r>
      <w:proofErr w:type="gramStart"/>
      <w:r w:rsidRPr="006825D4">
        <w:rPr>
          <w:rFonts w:ascii="宋体" w:hAnsi="宋体" w:hint="eastAsia"/>
          <w:kern w:val="0"/>
          <w:sz w:val="24"/>
        </w:rPr>
        <w:t>供协会</w:t>
      </w:r>
      <w:proofErr w:type="gramEnd"/>
      <w:r w:rsidRPr="006825D4">
        <w:rPr>
          <w:rFonts w:ascii="宋体" w:hAnsi="宋体" w:hint="eastAsia"/>
          <w:kern w:val="0"/>
          <w:sz w:val="24"/>
        </w:rPr>
        <w:t>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6825D4" w:rsidRDefault="002B4734" w:rsidP="006825D4">
      <w:pPr>
        <w:widowControl/>
        <w:spacing w:line="360" w:lineRule="auto"/>
        <w:ind w:firstLineChars="200" w:firstLine="480"/>
        <w:jc w:val="left"/>
        <w:rPr>
          <w:rFonts w:ascii="宋体" w:hAnsi="宋体"/>
          <w:kern w:val="0"/>
          <w:sz w:val="24"/>
        </w:rPr>
      </w:pPr>
      <w:r>
        <w:rPr>
          <w:rFonts w:ascii="宋体" w:hAnsi="宋体" w:hint="eastAsia"/>
          <w:kern w:val="0"/>
          <w:sz w:val="24"/>
        </w:rPr>
        <w:t>建议由国内拥有整车风洞的单位向行业内企业进行推广。</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011E10" w:rsidRPr="007B13C8">
        <w:rPr>
          <w:rFonts w:ascii="宋体" w:hAnsi="宋体" w:hint="eastAsia"/>
          <w:sz w:val="24"/>
        </w:rPr>
        <w:t>8</w:t>
      </w:r>
      <w:r w:rsidRPr="007B13C8">
        <w:rPr>
          <w:rFonts w:ascii="宋体" w:hAnsi="宋体" w:hint="eastAsia"/>
          <w:sz w:val="24"/>
        </w:rPr>
        <w:t>年</w:t>
      </w:r>
      <w:r w:rsidR="00C670FF">
        <w:rPr>
          <w:rFonts w:ascii="宋体" w:hAnsi="宋体"/>
          <w:sz w:val="24"/>
        </w:rPr>
        <w:t>11</w:t>
      </w:r>
      <w:r w:rsidRPr="007B13C8">
        <w:rPr>
          <w:rFonts w:ascii="宋体" w:hAnsi="宋体" w:hint="eastAsia"/>
          <w:sz w:val="24"/>
        </w:rPr>
        <w:t>月</w:t>
      </w:r>
      <w:r w:rsidR="00C670FF">
        <w:rPr>
          <w:rFonts w:ascii="宋体" w:hAnsi="宋体"/>
          <w:sz w:val="24"/>
        </w:rPr>
        <w:t>9</w:t>
      </w:r>
      <w:r w:rsidRPr="007B13C8">
        <w:rPr>
          <w:rFonts w:ascii="宋体" w:hAnsi="宋体" w:hint="eastAsia"/>
          <w:sz w:val="24"/>
        </w:rPr>
        <w:t>日</w:t>
      </w:r>
    </w:p>
    <w:p w:rsidR="00A8498E" w:rsidRDefault="00A8498E" w:rsidP="00A8498E">
      <w:pPr>
        <w:ind w:left="450" w:right="120"/>
        <w:jc w:val="left"/>
        <w:rPr>
          <w:b/>
          <w:sz w:val="24"/>
        </w:rPr>
      </w:pPr>
    </w:p>
    <w:p w:rsidR="00A8498E" w:rsidRPr="00A8498E" w:rsidRDefault="00A8498E">
      <w:pPr>
        <w:ind w:left="450" w:right="120"/>
        <w:jc w:val="left"/>
        <w:rPr>
          <w:b/>
          <w:sz w:val="24"/>
        </w:rPr>
      </w:pPr>
      <w:bookmarkStart w:id="0" w:name="_GoBack"/>
      <w:bookmarkEnd w:id="0"/>
    </w:p>
    <w:sectPr w:rsidR="00A8498E"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4E" w:rsidRDefault="00D8764E" w:rsidP="00CE051F">
      <w:r>
        <w:separator/>
      </w:r>
    </w:p>
  </w:endnote>
  <w:endnote w:type="continuationSeparator" w:id="0">
    <w:p w:rsidR="00D8764E" w:rsidRDefault="00D8764E"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CD" w:rsidRDefault="00DD0DC5" w:rsidP="00A7433B">
    <w:pPr>
      <w:pStyle w:val="a6"/>
      <w:jc w:val="right"/>
    </w:pPr>
    <w:r>
      <w:rPr>
        <w:rStyle w:val="a9"/>
      </w:rPr>
      <w:fldChar w:fldCharType="begin"/>
    </w:r>
    <w:r w:rsidR="00F26BCD">
      <w:rPr>
        <w:rStyle w:val="a9"/>
      </w:rPr>
      <w:instrText xml:space="preserve"> PAGE </w:instrText>
    </w:r>
    <w:r>
      <w:rPr>
        <w:rStyle w:val="a9"/>
      </w:rPr>
      <w:fldChar w:fldCharType="separate"/>
    </w:r>
    <w:r w:rsidR="00C670FF">
      <w:rPr>
        <w:rStyle w:val="a9"/>
        <w:noProof/>
      </w:rPr>
      <w:t>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4E" w:rsidRDefault="00D8764E" w:rsidP="00CE051F">
      <w:r>
        <w:separator/>
      </w:r>
    </w:p>
  </w:footnote>
  <w:footnote w:type="continuationSeparator" w:id="0">
    <w:p w:rsidR="00D8764E" w:rsidRDefault="00D8764E"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4"/>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2F7C"/>
    <w:rsid w:val="000073CA"/>
    <w:rsid w:val="00011E10"/>
    <w:rsid w:val="0001386E"/>
    <w:rsid w:val="00016C4E"/>
    <w:rsid w:val="0002723C"/>
    <w:rsid w:val="00033962"/>
    <w:rsid w:val="00036B9C"/>
    <w:rsid w:val="000400BC"/>
    <w:rsid w:val="000459C6"/>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C79D7"/>
    <w:rsid w:val="000E1D08"/>
    <w:rsid w:val="000E6B6F"/>
    <w:rsid w:val="00103F3F"/>
    <w:rsid w:val="00110148"/>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567E"/>
    <w:rsid w:val="001C753E"/>
    <w:rsid w:val="001F57DC"/>
    <w:rsid w:val="0021599F"/>
    <w:rsid w:val="00235011"/>
    <w:rsid w:val="00244E2F"/>
    <w:rsid w:val="002523B3"/>
    <w:rsid w:val="00254CCC"/>
    <w:rsid w:val="0026001B"/>
    <w:rsid w:val="0026577A"/>
    <w:rsid w:val="0027166F"/>
    <w:rsid w:val="00275399"/>
    <w:rsid w:val="00276112"/>
    <w:rsid w:val="00283587"/>
    <w:rsid w:val="00286ACA"/>
    <w:rsid w:val="00292E6D"/>
    <w:rsid w:val="002A0C48"/>
    <w:rsid w:val="002A3B55"/>
    <w:rsid w:val="002A616B"/>
    <w:rsid w:val="002B4734"/>
    <w:rsid w:val="002B5632"/>
    <w:rsid w:val="002C1939"/>
    <w:rsid w:val="002C5FA6"/>
    <w:rsid w:val="002D1C4C"/>
    <w:rsid w:val="002D7AB4"/>
    <w:rsid w:val="002E34CA"/>
    <w:rsid w:val="002F2292"/>
    <w:rsid w:val="003067EA"/>
    <w:rsid w:val="00312649"/>
    <w:rsid w:val="00317336"/>
    <w:rsid w:val="00322DCA"/>
    <w:rsid w:val="00324C6C"/>
    <w:rsid w:val="00325D73"/>
    <w:rsid w:val="00327359"/>
    <w:rsid w:val="00330AD4"/>
    <w:rsid w:val="00331131"/>
    <w:rsid w:val="00335597"/>
    <w:rsid w:val="00335776"/>
    <w:rsid w:val="00343A31"/>
    <w:rsid w:val="00343D6E"/>
    <w:rsid w:val="00347D7E"/>
    <w:rsid w:val="00350ED4"/>
    <w:rsid w:val="00365698"/>
    <w:rsid w:val="00366B41"/>
    <w:rsid w:val="00373B5F"/>
    <w:rsid w:val="0038279E"/>
    <w:rsid w:val="00392BAF"/>
    <w:rsid w:val="003A5108"/>
    <w:rsid w:val="003B6405"/>
    <w:rsid w:val="003C38F6"/>
    <w:rsid w:val="003D033A"/>
    <w:rsid w:val="003D1C01"/>
    <w:rsid w:val="003D26D3"/>
    <w:rsid w:val="003D3E0E"/>
    <w:rsid w:val="003D71F5"/>
    <w:rsid w:val="003E4E99"/>
    <w:rsid w:val="003F0D0C"/>
    <w:rsid w:val="003F1BE9"/>
    <w:rsid w:val="00400CF0"/>
    <w:rsid w:val="00410D32"/>
    <w:rsid w:val="00414D23"/>
    <w:rsid w:val="00455FE9"/>
    <w:rsid w:val="004573B4"/>
    <w:rsid w:val="00460F0F"/>
    <w:rsid w:val="00461F48"/>
    <w:rsid w:val="00462A94"/>
    <w:rsid w:val="00474FC7"/>
    <w:rsid w:val="00480E1D"/>
    <w:rsid w:val="00485000"/>
    <w:rsid w:val="00486AE8"/>
    <w:rsid w:val="004D4C69"/>
    <w:rsid w:val="004E7DB0"/>
    <w:rsid w:val="004F110D"/>
    <w:rsid w:val="004F6B5D"/>
    <w:rsid w:val="005133A1"/>
    <w:rsid w:val="00517C9B"/>
    <w:rsid w:val="00521699"/>
    <w:rsid w:val="0052398F"/>
    <w:rsid w:val="00537006"/>
    <w:rsid w:val="00537F38"/>
    <w:rsid w:val="0054369E"/>
    <w:rsid w:val="0054619A"/>
    <w:rsid w:val="00555758"/>
    <w:rsid w:val="005619C0"/>
    <w:rsid w:val="005647A6"/>
    <w:rsid w:val="00581E8D"/>
    <w:rsid w:val="00591B08"/>
    <w:rsid w:val="00591C27"/>
    <w:rsid w:val="005931FE"/>
    <w:rsid w:val="00597304"/>
    <w:rsid w:val="0059734C"/>
    <w:rsid w:val="005B22A5"/>
    <w:rsid w:val="005D1DE7"/>
    <w:rsid w:val="005D36A3"/>
    <w:rsid w:val="005E11E6"/>
    <w:rsid w:val="005E7785"/>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3F57"/>
    <w:rsid w:val="006825D4"/>
    <w:rsid w:val="006961B4"/>
    <w:rsid w:val="006979F9"/>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4CC"/>
    <w:rsid w:val="0076272E"/>
    <w:rsid w:val="00773F7F"/>
    <w:rsid w:val="00786911"/>
    <w:rsid w:val="007A1224"/>
    <w:rsid w:val="007B13C8"/>
    <w:rsid w:val="007C3B08"/>
    <w:rsid w:val="007E1EB7"/>
    <w:rsid w:val="007E301F"/>
    <w:rsid w:val="007F1E7F"/>
    <w:rsid w:val="007F4C5F"/>
    <w:rsid w:val="007F7E59"/>
    <w:rsid w:val="00801431"/>
    <w:rsid w:val="008033AA"/>
    <w:rsid w:val="00810794"/>
    <w:rsid w:val="008137FC"/>
    <w:rsid w:val="00820FCE"/>
    <w:rsid w:val="00826F14"/>
    <w:rsid w:val="008274A1"/>
    <w:rsid w:val="0082750F"/>
    <w:rsid w:val="008279D0"/>
    <w:rsid w:val="00832A6A"/>
    <w:rsid w:val="00834C79"/>
    <w:rsid w:val="008371A6"/>
    <w:rsid w:val="00840552"/>
    <w:rsid w:val="0084092C"/>
    <w:rsid w:val="00842AD1"/>
    <w:rsid w:val="008452EC"/>
    <w:rsid w:val="00853457"/>
    <w:rsid w:val="008614DE"/>
    <w:rsid w:val="008664EA"/>
    <w:rsid w:val="00867421"/>
    <w:rsid w:val="00873865"/>
    <w:rsid w:val="00873F2E"/>
    <w:rsid w:val="008805ED"/>
    <w:rsid w:val="0088462F"/>
    <w:rsid w:val="00895E6F"/>
    <w:rsid w:val="008A358F"/>
    <w:rsid w:val="008B0496"/>
    <w:rsid w:val="008B1603"/>
    <w:rsid w:val="008B3F97"/>
    <w:rsid w:val="008B7B04"/>
    <w:rsid w:val="008C6BD9"/>
    <w:rsid w:val="008C7F49"/>
    <w:rsid w:val="008D3795"/>
    <w:rsid w:val="008E2AAA"/>
    <w:rsid w:val="008E6076"/>
    <w:rsid w:val="008F1215"/>
    <w:rsid w:val="008F1CDC"/>
    <w:rsid w:val="0090202B"/>
    <w:rsid w:val="009165E0"/>
    <w:rsid w:val="00935274"/>
    <w:rsid w:val="00935591"/>
    <w:rsid w:val="00940FC7"/>
    <w:rsid w:val="00955D38"/>
    <w:rsid w:val="00961BB9"/>
    <w:rsid w:val="00961C91"/>
    <w:rsid w:val="00963D0E"/>
    <w:rsid w:val="009672F9"/>
    <w:rsid w:val="00977284"/>
    <w:rsid w:val="009816DA"/>
    <w:rsid w:val="00983150"/>
    <w:rsid w:val="00985ABA"/>
    <w:rsid w:val="009920A5"/>
    <w:rsid w:val="00993E33"/>
    <w:rsid w:val="009B2DCC"/>
    <w:rsid w:val="009B3305"/>
    <w:rsid w:val="009B3EB4"/>
    <w:rsid w:val="009C2B2B"/>
    <w:rsid w:val="009D5246"/>
    <w:rsid w:val="009E4AB6"/>
    <w:rsid w:val="009E6199"/>
    <w:rsid w:val="009F0B81"/>
    <w:rsid w:val="009F4C85"/>
    <w:rsid w:val="009F77DB"/>
    <w:rsid w:val="009F7F44"/>
    <w:rsid w:val="00A0113A"/>
    <w:rsid w:val="00A020CE"/>
    <w:rsid w:val="00A0519F"/>
    <w:rsid w:val="00A05307"/>
    <w:rsid w:val="00A17EF3"/>
    <w:rsid w:val="00A26C46"/>
    <w:rsid w:val="00A32262"/>
    <w:rsid w:val="00A3264F"/>
    <w:rsid w:val="00A431C8"/>
    <w:rsid w:val="00A542C5"/>
    <w:rsid w:val="00A623DF"/>
    <w:rsid w:val="00A7433B"/>
    <w:rsid w:val="00A8498E"/>
    <w:rsid w:val="00A85C84"/>
    <w:rsid w:val="00AB65F3"/>
    <w:rsid w:val="00AC3CFD"/>
    <w:rsid w:val="00AD065A"/>
    <w:rsid w:val="00AD533A"/>
    <w:rsid w:val="00AE6155"/>
    <w:rsid w:val="00B00E82"/>
    <w:rsid w:val="00B0195E"/>
    <w:rsid w:val="00B07D9B"/>
    <w:rsid w:val="00B111C2"/>
    <w:rsid w:val="00B11B22"/>
    <w:rsid w:val="00B15587"/>
    <w:rsid w:val="00B21C3E"/>
    <w:rsid w:val="00B220F2"/>
    <w:rsid w:val="00B23588"/>
    <w:rsid w:val="00B31F42"/>
    <w:rsid w:val="00B40A90"/>
    <w:rsid w:val="00B40C94"/>
    <w:rsid w:val="00B421ED"/>
    <w:rsid w:val="00B43BDD"/>
    <w:rsid w:val="00B6037E"/>
    <w:rsid w:val="00B64DB7"/>
    <w:rsid w:val="00B6755E"/>
    <w:rsid w:val="00B77789"/>
    <w:rsid w:val="00B81E53"/>
    <w:rsid w:val="00B85C18"/>
    <w:rsid w:val="00BA74C0"/>
    <w:rsid w:val="00BC63D9"/>
    <w:rsid w:val="00BD3CC7"/>
    <w:rsid w:val="00BD6C45"/>
    <w:rsid w:val="00BE4430"/>
    <w:rsid w:val="00BE5120"/>
    <w:rsid w:val="00BE58D8"/>
    <w:rsid w:val="00BE79F8"/>
    <w:rsid w:val="00C0116F"/>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670FF"/>
    <w:rsid w:val="00C738FC"/>
    <w:rsid w:val="00C82464"/>
    <w:rsid w:val="00C8544A"/>
    <w:rsid w:val="00C86C74"/>
    <w:rsid w:val="00C921F1"/>
    <w:rsid w:val="00C97CC9"/>
    <w:rsid w:val="00CA629D"/>
    <w:rsid w:val="00CB21B9"/>
    <w:rsid w:val="00CC40AA"/>
    <w:rsid w:val="00CD630C"/>
    <w:rsid w:val="00CE006B"/>
    <w:rsid w:val="00CE051F"/>
    <w:rsid w:val="00CE549D"/>
    <w:rsid w:val="00CE7915"/>
    <w:rsid w:val="00CF288A"/>
    <w:rsid w:val="00CF3A40"/>
    <w:rsid w:val="00CF769E"/>
    <w:rsid w:val="00D04361"/>
    <w:rsid w:val="00D10990"/>
    <w:rsid w:val="00D15320"/>
    <w:rsid w:val="00D26FC4"/>
    <w:rsid w:val="00D27640"/>
    <w:rsid w:val="00D319BD"/>
    <w:rsid w:val="00D645C6"/>
    <w:rsid w:val="00D719B3"/>
    <w:rsid w:val="00D72489"/>
    <w:rsid w:val="00D74D68"/>
    <w:rsid w:val="00D837F9"/>
    <w:rsid w:val="00D8764E"/>
    <w:rsid w:val="00D87EBA"/>
    <w:rsid w:val="00DA6108"/>
    <w:rsid w:val="00DB2AB2"/>
    <w:rsid w:val="00DB74E6"/>
    <w:rsid w:val="00DD0648"/>
    <w:rsid w:val="00DD0DC5"/>
    <w:rsid w:val="00DD12BD"/>
    <w:rsid w:val="00DD47D1"/>
    <w:rsid w:val="00DD6821"/>
    <w:rsid w:val="00DF13DB"/>
    <w:rsid w:val="00DF3295"/>
    <w:rsid w:val="00E02C65"/>
    <w:rsid w:val="00E142FB"/>
    <w:rsid w:val="00E150DE"/>
    <w:rsid w:val="00E15D27"/>
    <w:rsid w:val="00E1681C"/>
    <w:rsid w:val="00E17991"/>
    <w:rsid w:val="00E2710A"/>
    <w:rsid w:val="00E3078F"/>
    <w:rsid w:val="00E3132E"/>
    <w:rsid w:val="00E31F26"/>
    <w:rsid w:val="00E36700"/>
    <w:rsid w:val="00E463E1"/>
    <w:rsid w:val="00E56FCA"/>
    <w:rsid w:val="00E57210"/>
    <w:rsid w:val="00E619EB"/>
    <w:rsid w:val="00E64388"/>
    <w:rsid w:val="00E73AC3"/>
    <w:rsid w:val="00E74095"/>
    <w:rsid w:val="00E75716"/>
    <w:rsid w:val="00E7683E"/>
    <w:rsid w:val="00E80AFE"/>
    <w:rsid w:val="00E84E85"/>
    <w:rsid w:val="00E919C4"/>
    <w:rsid w:val="00E961FE"/>
    <w:rsid w:val="00E97CF3"/>
    <w:rsid w:val="00EA1A78"/>
    <w:rsid w:val="00EB747C"/>
    <w:rsid w:val="00EC4538"/>
    <w:rsid w:val="00EC4675"/>
    <w:rsid w:val="00ED4C65"/>
    <w:rsid w:val="00ED4F08"/>
    <w:rsid w:val="00ED5998"/>
    <w:rsid w:val="00EE4DC1"/>
    <w:rsid w:val="00EF0158"/>
    <w:rsid w:val="00F05235"/>
    <w:rsid w:val="00F06780"/>
    <w:rsid w:val="00F12D1A"/>
    <w:rsid w:val="00F17A0D"/>
    <w:rsid w:val="00F204BB"/>
    <w:rsid w:val="00F23C13"/>
    <w:rsid w:val="00F26BCD"/>
    <w:rsid w:val="00F278C5"/>
    <w:rsid w:val="00F41834"/>
    <w:rsid w:val="00F41ADF"/>
    <w:rsid w:val="00F47A33"/>
    <w:rsid w:val="00F500AC"/>
    <w:rsid w:val="00F50DBB"/>
    <w:rsid w:val="00F50FC5"/>
    <w:rsid w:val="00F63F3C"/>
    <w:rsid w:val="00F72138"/>
    <w:rsid w:val="00F752EC"/>
    <w:rsid w:val="00F75FE9"/>
    <w:rsid w:val="00F84501"/>
    <w:rsid w:val="00F95BCE"/>
    <w:rsid w:val="00FA01F8"/>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ECEB1B-95C6-4973-8844-594E3792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8805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51336">
      <w:bodyDiv w:val="1"/>
      <w:marLeft w:val="0"/>
      <w:marRight w:val="0"/>
      <w:marTop w:val="0"/>
      <w:marBottom w:val="0"/>
      <w:divBdr>
        <w:top w:val="none" w:sz="0" w:space="0" w:color="auto"/>
        <w:left w:val="none" w:sz="0" w:space="0" w:color="auto"/>
        <w:bottom w:val="none" w:sz="0" w:space="0" w:color="auto"/>
        <w:right w:val="none" w:sz="0" w:space="0" w:color="auto"/>
      </w:divBdr>
    </w:div>
    <w:div w:id="1778450517">
      <w:bodyDiv w:val="1"/>
      <w:marLeft w:val="0"/>
      <w:marRight w:val="0"/>
      <w:marTop w:val="0"/>
      <w:marBottom w:val="0"/>
      <w:divBdr>
        <w:top w:val="none" w:sz="0" w:space="0" w:color="auto"/>
        <w:left w:val="none" w:sz="0" w:space="0" w:color="auto"/>
        <w:bottom w:val="none" w:sz="0" w:space="0" w:color="auto"/>
        <w:right w:val="none" w:sz="0" w:space="0" w:color="auto"/>
      </w:divBdr>
    </w:div>
    <w:div w:id="20907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1017-BA1C-4A49-8DC6-55E54392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6</Pages>
  <Words>669</Words>
  <Characters>3817</Characters>
  <Application>Microsoft Office Word</Application>
  <DocSecurity>0</DocSecurity>
  <Lines>31</Lines>
  <Paragraphs>8</Paragraphs>
  <ScaleCrop>false</ScaleCrop>
  <Company>上海市青浦区质量技术监督局/标准化科</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wyg-av@tongji.edu.cn</cp:lastModifiedBy>
  <cp:revision>5</cp:revision>
  <cp:lastPrinted>2010-07-13T10:30:00Z</cp:lastPrinted>
  <dcterms:created xsi:type="dcterms:W3CDTF">2018-11-07T12:42:00Z</dcterms:created>
  <dcterms:modified xsi:type="dcterms:W3CDTF">2018-11-09T08:19:00Z</dcterms:modified>
</cp:coreProperties>
</file>